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  <w:bookmarkStart w:id="3" w:name="_GoBack"/>
      <w:bookmarkEnd w:id="3"/>
      <w:r>
        <w:rPr>
          <w:rFonts w:hint="eastAsia" w:ascii="宋体" w:hAnsi="宋体" w:eastAsia="宋体" w:cs="宋体"/>
          <w:sz w:val="28"/>
          <w:szCs w:val="44"/>
        </w:rPr>
        <w:t>附件一 响应须知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响应须知</w:t>
      </w:r>
    </w:p>
    <w:tbl>
      <w:tblPr>
        <w:tblStyle w:val="10"/>
        <w:tblW w:w="962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831"/>
        <w:gridCol w:w="698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809" w:type="dxa"/>
            <w:tcBorders>
              <w:top w:val="double" w:color="auto" w:sz="4" w:space="0"/>
            </w:tcBorders>
            <w:vAlign w:val="center"/>
          </w:tcPr>
          <w:p>
            <w:pPr>
              <w:pStyle w:val="9"/>
              <w:spacing w:after="0" w:line="360" w:lineRule="auto"/>
              <w:ind w:firstLine="0" w:firstLineChars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项号</w:t>
            </w:r>
          </w:p>
        </w:tc>
        <w:tc>
          <w:tcPr>
            <w:tcW w:w="1831" w:type="dxa"/>
            <w:tcBorders>
              <w:top w:val="double" w:color="auto" w:sz="4" w:space="0"/>
            </w:tcBorders>
            <w:vAlign w:val="center"/>
          </w:tcPr>
          <w:p>
            <w:pPr>
              <w:pStyle w:val="9"/>
              <w:spacing w:after="0" w:line="360" w:lineRule="auto"/>
              <w:ind w:firstLine="24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内容</w:t>
            </w:r>
          </w:p>
        </w:tc>
        <w:tc>
          <w:tcPr>
            <w:tcW w:w="6983" w:type="dxa"/>
            <w:tcBorders>
              <w:top w:val="double" w:color="auto" w:sz="4" w:space="0"/>
            </w:tcBorders>
            <w:vAlign w:val="center"/>
          </w:tcPr>
          <w:p>
            <w:pPr>
              <w:pStyle w:val="9"/>
              <w:spacing w:after="0" w:line="360" w:lineRule="auto"/>
              <w:ind w:firstLine="24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说明与要求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6983" w:type="dxa"/>
            <w:vAlign w:val="center"/>
          </w:tcPr>
          <w:p>
            <w:pPr>
              <w:pStyle w:val="8"/>
              <w:widowControl/>
              <w:spacing w:before="45" w:beforeAutospacing="0" w:after="45" w:afterAutospacing="0" w:line="360" w:lineRule="auto"/>
              <w:ind w:right="45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东莞市滨海湾新区湾区1号财产保险项目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宋体"/>
                <w:sz w:val="24"/>
              </w:rPr>
              <w:t>地点</w:t>
            </w:r>
          </w:p>
        </w:tc>
        <w:tc>
          <w:tcPr>
            <w:tcW w:w="69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广东东莞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项目性质</w:t>
            </w:r>
          </w:p>
        </w:tc>
        <w:tc>
          <w:tcPr>
            <w:tcW w:w="69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发包要求</w:t>
            </w:r>
          </w:p>
        </w:tc>
        <w:tc>
          <w:tcPr>
            <w:tcW w:w="698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固定总价包干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质量标准</w:t>
            </w:r>
          </w:p>
        </w:tc>
        <w:tc>
          <w:tcPr>
            <w:tcW w:w="69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服务期限</w:t>
            </w:r>
          </w:p>
        </w:tc>
        <w:tc>
          <w:tcPr>
            <w:tcW w:w="6983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2024年4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sz w:val="24"/>
              </w:rPr>
              <w:t>日-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2025年4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7</w:t>
            </w: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单位资质要求</w:t>
            </w:r>
          </w:p>
        </w:tc>
        <w:tc>
          <w:tcPr>
            <w:tcW w:w="698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详见“二、响应人资格要求”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8</w:t>
            </w:r>
          </w:p>
        </w:tc>
        <w:tc>
          <w:tcPr>
            <w:tcW w:w="1831" w:type="dxa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询价有效期</w:t>
            </w:r>
          </w:p>
        </w:tc>
        <w:tc>
          <w:tcPr>
            <w:tcW w:w="698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90天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0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83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响应人不得存在的情形</w:t>
            </w:r>
          </w:p>
        </w:tc>
        <w:tc>
          <w:tcPr>
            <w:tcW w:w="6983" w:type="dxa"/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1、响应人不得存在下列情形之一，否则采购人有权取消其参与响应资格或成交资格：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（1）为采购人不具有独立法人资格的附属机构（单位）；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（2）被责令停业的；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（3）被暂停或取消投标资格的；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（4）财产被接管或冻结的；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（5）在最近三年内有骗取中标、严重违约、重大质量或安全问题的；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（6）法律法规规定的其他情形；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（7）询价文件规定的其他情形：见询价公告或询价响应须知前附表。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2、响应人在询价活动中有下列行为之一的，应视情节轻重，暂停或取消其参与采购其他采购项目的资格：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（1）响应人之间相互串通、或与采购人、评审委员会成员串通询价，损害采购人或者其他响应人的合法权益的；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（2）向采购人、评审委会成员或其他相关工作人员行贿的；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（3）以他人名义询价或以其他方式弄虚作假，骗取成交的；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（4）成交人私自将成交项目转让给他人的，将成交项目肢解后分别转让给他人的；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（5）成交人无正当理由不与采购人订立合同，在签订合同时向采购人提出附加条件，或者不按照询价文件要求提交履约担保的；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（6）响应人捏造事实、伪造材料或者以非法手段取得证明材料进行投诉，给他人造成损失的；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（7）相关工作人员应当回避而不回避的；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（8）其他违法违规的行为。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3、有下列情形之一的，视为响应人串通询价，其响应无效：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（1）不同响应人的响应文件由同一单位或者个人编制；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（2）不同响应人委托同一单位或者个人办理响应事宜；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（3）不同响应人的响应文件载明的项目管理成员或者联系人员为同一人；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（4）不同响应人的响应文件异常一致或者响应报价呈规律性差异；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（5）不同响应人的响应文件相互混装；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（6）不同响应人的响应保证金从同一单位或者个人的账户转出。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4、使用通过受让或者租借等方式获取的资格、资质证书响应的，属于以他人名义询价，其响应无效：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5、有下列情形之一的，属于以其他方式弄虚作假的行为，其响应无效：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（1）使用伪造、变造的许可证件；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（2）提供虚假的财务状况或者业绩；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（3）提供虚假的项目负责人或者主要技术人员简历、劳动关系证明；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（4）提供虚假的信用状况；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（5）其他弄虚作假的行为。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6、响应人相关工作人员与采购人有以下利害关系之一的，应当回避：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（一）是其主要负责人的近亲属的；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（二）询价活动前3年内与其存在劳动关系，担任其董事、监事，是其控股股东或实际控制人，或存在其他经济利益关系，可能影响询价活动公平公正的；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（三）其他可能影响询价活动公平、公正进行的关系。</w:t>
            </w:r>
          </w:p>
        </w:tc>
      </w:tr>
    </w:tbl>
    <w:p>
      <w:pPr>
        <w:rPr>
          <w:rFonts w:ascii="宋体" w:hAnsi="宋体" w:eastAsia="宋体" w:cs="宋体"/>
          <w:sz w:val="24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rPr>
          <w:rFonts w:hint="eastAsia"/>
        </w:rPr>
      </w:pPr>
    </w:p>
    <w:p>
      <w:pPr>
        <w:pStyle w:val="2"/>
        <w:rPr>
          <w:rFonts w:ascii="Arial" w:hAnsi="Arial" w:cs="Times New Roman"/>
          <w:color w:val="000000"/>
          <w:sz w:val="21"/>
          <w:szCs w:val="20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pStyle w:val="2"/>
        <w:rPr>
          <w:rFonts w:ascii="宋体" w:hAnsi="宋体" w:cs="宋体"/>
          <w:color w:val="auto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pStyle w:val="2"/>
        <w:rPr>
          <w:rFonts w:ascii="宋体" w:hAnsi="宋体" w:eastAsia="宋体" w:cs="宋体"/>
          <w:sz w:val="28"/>
          <w:szCs w:val="28"/>
        </w:rPr>
      </w:pPr>
    </w:p>
    <w:p>
      <w:pPr>
        <w:pStyle w:val="2"/>
        <w:rPr>
          <w:rFonts w:ascii="宋体" w:hAnsi="宋体" w:cs="宋体"/>
          <w:color w:val="auto"/>
          <w:sz w:val="28"/>
          <w:szCs w:val="28"/>
        </w:rPr>
      </w:pPr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  <w:bookmarkStart w:id="0" w:name="_Hlk524442005"/>
      <w:r>
        <w:rPr>
          <w:rFonts w:hint="eastAsia" w:ascii="宋体" w:hAnsi="宋体" w:eastAsia="宋体" w:cs="宋体"/>
          <w:sz w:val="28"/>
          <w:szCs w:val="44"/>
        </w:rPr>
        <w:t>附件二 报价函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报价函</w:t>
      </w:r>
    </w:p>
    <w:p>
      <w:pPr>
        <w:spacing w:line="360" w:lineRule="auto"/>
        <w:ind w:firstLine="560"/>
        <w:jc w:val="center"/>
        <w:rPr>
          <w:rFonts w:ascii="宋体" w:hAnsi="宋体" w:eastAsia="宋体" w:cs="宋体"/>
          <w:sz w:val="32"/>
          <w:szCs w:val="32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spacing w:line="60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针对贵司项目，我司愿意以含税价合计人民币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元（大写），¥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.00（小写），税率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%（必填）承接此项目。</w:t>
      </w:r>
    </w:p>
    <w:p>
      <w:pPr>
        <w:spacing w:line="60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ascii="宋体" w:hAnsi="宋体" w:eastAsia="宋体" w:cs="宋体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响应人名称（加盖公章）：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法定代表人（签名或盖章）：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联系人：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联系电话：</w:t>
      </w:r>
    </w:p>
    <w:p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日期：</w:t>
      </w:r>
    </w:p>
    <w:p>
      <w:pPr>
        <w:jc w:val="center"/>
        <w:rPr>
          <w:rFonts w:ascii="宋体" w:hAnsi="宋体" w:eastAsia="宋体" w:cs="宋体"/>
          <w:sz w:val="28"/>
          <w:szCs w:val="28"/>
        </w:rPr>
      </w:pPr>
    </w:p>
    <w:p>
      <w:pPr>
        <w:jc w:val="center"/>
        <w:rPr>
          <w:rFonts w:ascii="宋体" w:hAnsi="宋体" w:eastAsia="宋体" w:cs="宋体"/>
          <w:sz w:val="32"/>
          <w:szCs w:val="32"/>
        </w:rPr>
      </w:pPr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44"/>
        </w:rPr>
      </w:pPr>
      <w:r>
        <w:rPr>
          <w:rFonts w:hint="eastAsia" w:ascii="宋体" w:hAnsi="宋体" w:eastAsia="宋体" w:cs="宋体"/>
          <w:sz w:val="28"/>
          <w:szCs w:val="44"/>
        </w:rPr>
        <w:t>附件三 法人证明</w:t>
      </w:r>
    </w:p>
    <w:p>
      <w:pPr>
        <w:pStyle w:val="15"/>
        <w:ind w:firstLine="0" w:firstLineChars="0"/>
        <w:jc w:val="left"/>
        <w:rPr>
          <w:rFonts w:ascii="宋体" w:hAnsi="宋体" w:eastAsia="宋体" w:cs="宋体"/>
          <w:sz w:val="28"/>
          <w:szCs w:val="44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法定代表人身份证明书及法定代表人身份证复印件</w:t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pStyle w:val="16"/>
        <w:ind w:firstLine="854" w:firstLineChars="305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本证明书声明：注册于（国家名称）的</w:t>
      </w:r>
      <w:r>
        <w:rPr>
          <w:rFonts w:hint="eastAsia" w:ascii="宋体" w:eastAsia="宋体" w:cs="宋体"/>
          <w:sz w:val="28"/>
          <w:szCs w:val="28"/>
          <w:u w:val="single"/>
        </w:rPr>
        <w:t xml:space="preserve">　  </w:t>
      </w:r>
      <w:r>
        <w:rPr>
          <w:rFonts w:hint="eastAsia" w:ascii="宋体" w:eastAsia="宋体" w:cs="宋体"/>
          <w:sz w:val="28"/>
          <w:szCs w:val="28"/>
        </w:rPr>
        <w:t>（响应人名称）在下面签字的</w:t>
      </w:r>
      <w:r>
        <w:rPr>
          <w:rFonts w:hint="eastAsia" w:ascii="宋体" w:eastAsia="宋体" w:cs="宋体"/>
          <w:sz w:val="28"/>
          <w:szCs w:val="28"/>
          <w:u w:val="single"/>
        </w:rPr>
        <w:t xml:space="preserve">    　</w:t>
      </w:r>
      <w:r>
        <w:rPr>
          <w:rFonts w:hint="eastAsia" w:ascii="宋体" w:eastAsia="宋体" w:cs="宋体"/>
          <w:sz w:val="28"/>
          <w:szCs w:val="28"/>
        </w:rPr>
        <w:t>（法定代表人姓名、职务）为本公司的合法代表人（</w:t>
      </w:r>
      <w:r>
        <w:rPr>
          <w:rFonts w:hint="eastAsia" w:ascii="宋体" w:eastAsia="宋体" w:cs="宋体"/>
          <w:b/>
          <w:bCs/>
          <w:sz w:val="28"/>
          <w:szCs w:val="28"/>
        </w:rPr>
        <w:t>须附法定代表人身份证复印件</w:t>
      </w:r>
      <w:r>
        <w:rPr>
          <w:rFonts w:hint="eastAsia" w:ascii="宋体" w:eastAsia="宋体" w:cs="宋体"/>
          <w:sz w:val="28"/>
          <w:szCs w:val="28"/>
        </w:rPr>
        <w:t>）。</w:t>
      </w:r>
    </w:p>
    <w:p>
      <w:pPr>
        <w:spacing w:line="600" w:lineRule="exact"/>
        <w:ind w:firstLine="420" w:firstLineChars="15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</w:t>
      </w:r>
    </w:p>
    <w:p>
      <w:pPr>
        <w:spacing w:line="60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600" w:lineRule="exact"/>
        <w:rPr>
          <w:rFonts w:ascii="宋体" w:hAnsi="宋体" w:eastAsia="宋体" w:cs="宋体"/>
          <w:sz w:val="28"/>
          <w:szCs w:val="28"/>
        </w:rPr>
      </w:pP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响应人名称（加盖公章）：</w:t>
      </w: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响应人地址：</w:t>
      </w: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法定代表人（签名或盖私章）：</w:t>
      </w:r>
    </w:p>
    <w:p>
      <w:pPr>
        <w:spacing w:line="60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职务：</w:t>
      </w:r>
    </w:p>
    <w:p>
      <w:pPr>
        <w:rPr>
          <w:rFonts w:ascii="宋体" w:hAnsi="宋体" w:eastAsia="宋体" w:cs="宋体"/>
          <w:sz w:val="24"/>
        </w:rPr>
      </w:pPr>
    </w:p>
    <w:p>
      <w:pPr>
        <w:widowControl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br w:type="page"/>
      </w:r>
      <w:bookmarkStart w:id="1" w:name="_Toc384752807"/>
    </w:p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28"/>
        </w:rPr>
      </w:pPr>
      <w:bookmarkStart w:id="2" w:name="_Hlk40704362"/>
      <w:r>
        <w:rPr>
          <w:rFonts w:hint="eastAsia" w:ascii="宋体" w:hAnsi="宋体" w:eastAsia="宋体" w:cs="宋体"/>
          <w:sz w:val="28"/>
          <w:szCs w:val="28"/>
        </w:rPr>
        <w:t>附件四 法人授权书</w:t>
      </w:r>
    </w:p>
    <w:p>
      <w:pPr>
        <w:widowControl/>
        <w:jc w:val="center"/>
        <w:rPr>
          <w:rFonts w:ascii="宋体" w:hAnsi="宋体" w:eastAsia="宋体" w:cs="宋体"/>
          <w:b/>
          <w:sz w:val="28"/>
          <w:szCs w:val="28"/>
        </w:rPr>
      </w:pPr>
    </w:p>
    <w:p>
      <w:pPr>
        <w:widowControl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授权委托书</w:t>
      </w:r>
      <w:bookmarkEnd w:id="1"/>
    </w:p>
    <w:p>
      <w:pPr>
        <w:pStyle w:val="16"/>
        <w:ind w:firstLine="0" w:firstLineChars="0"/>
        <w:rPr>
          <w:rFonts w:asci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pStyle w:val="16"/>
        <w:ind w:firstLine="577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本委托书声明：在下面签字的</w:t>
      </w:r>
      <w:r>
        <w:rPr>
          <w:rFonts w:hint="eastAsia" w:ascii="宋体" w:eastAsia="宋体" w:cs="宋体"/>
          <w:sz w:val="28"/>
          <w:szCs w:val="28"/>
          <w:u w:val="single"/>
        </w:rPr>
        <w:t>（填写法定代表人姓名、职务）</w:t>
      </w:r>
      <w:r>
        <w:rPr>
          <w:rFonts w:hint="eastAsia" w:ascii="宋体" w:eastAsia="宋体" w:cs="宋体"/>
          <w:sz w:val="28"/>
          <w:szCs w:val="28"/>
        </w:rPr>
        <w:t>代表</w:t>
      </w:r>
      <w:r>
        <w:rPr>
          <w:rFonts w:hint="eastAsia" w:ascii="宋体" w:eastAsia="宋体" w:cs="宋体"/>
          <w:sz w:val="28"/>
          <w:szCs w:val="28"/>
          <w:u w:val="single"/>
        </w:rPr>
        <w:t>（填写响应人名称）</w:t>
      </w:r>
      <w:r>
        <w:rPr>
          <w:rFonts w:hint="eastAsia" w:ascii="宋体" w:eastAsia="宋体" w:cs="宋体"/>
          <w:sz w:val="28"/>
          <w:szCs w:val="28"/>
        </w:rPr>
        <w:t>委托在下面签字的</w:t>
      </w:r>
      <w:r>
        <w:rPr>
          <w:rFonts w:hint="eastAsia" w:ascii="宋体" w:eastAsia="宋体" w:cs="宋体"/>
          <w:sz w:val="28"/>
          <w:szCs w:val="28"/>
          <w:u w:val="single"/>
        </w:rPr>
        <w:t>（填写受委托人的姓名、职务）</w:t>
      </w:r>
      <w:r>
        <w:rPr>
          <w:rFonts w:hint="eastAsia" w:ascii="宋体" w:eastAsia="宋体" w:cs="宋体"/>
          <w:sz w:val="28"/>
          <w:szCs w:val="28"/>
        </w:rPr>
        <w:t>为本公司的合法代表人，就</w:t>
      </w:r>
      <w:r>
        <w:rPr>
          <w:rFonts w:hint="eastAsia" w:ascii="宋体" w:eastAsia="宋体" w:cs="宋体"/>
          <w:sz w:val="28"/>
          <w:szCs w:val="28"/>
          <w:u w:val="single"/>
        </w:rPr>
        <w:t>（填写项目名称）</w:t>
      </w:r>
      <w:r>
        <w:rPr>
          <w:rFonts w:hint="eastAsia" w:ascii="宋体" w:eastAsia="宋体" w:cs="宋体"/>
          <w:sz w:val="28"/>
          <w:szCs w:val="28"/>
        </w:rPr>
        <w:t>项目等相关服务的谈判和合同的执行，以我方的名义处理一切与之有关的事宜（相关身份证复印件须附后）。</w:t>
      </w:r>
    </w:p>
    <w:p>
      <w:pPr>
        <w:pStyle w:val="16"/>
        <w:ind w:firstLine="577"/>
        <w:rPr>
          <w:rFonts w:ascii="宋体" w:eastAsia="宋体" w:cs="宋体"/>
          <w:sz w:val="28"/>
          <w:szCs w:val="28"/>
        </w:rPr>
      </w:pPr>
    </w:p>
    <w:p>
      <w:pPr>
        <w:pStyle w:val="16"/>
        <w:ind w:firstLine="577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本委托书于  年  月  日至  年  月  日签字生效，有效期与询价有效期一致，特此声明。</w:t>
      </w:r>
    </w:p>
    <w:p>
      <w:pPr>
        <w:pStyle w:val="16"/>
        <w:ind w:firstLine="577"/>
        <w:rPr>
          <w:rFonts w:ascii="宋体" w:eastAsia="宋体" w:cs="宋体"/>
          <w:sz w:val="28"/>
          <w:szCs w:val="28"/>
        </w:rPr>
      </w:pPr>
    </w:p>
    <w:p>
      <w:pPr>
        <w:pStyle w:val="16"/>
        <w:ind w:right="160"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响应人名称（加盖公章）：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响应人地址：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法定代表人（签字或盖章）：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职务：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受委托人（签字或盖章）：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职务：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日期：</w:t>
      </w:r>
    </w:p>
    <w:bookmarkEnd w:id="2"/>
    <w:p>
      <w:pPr>
        <w:pStyle w:val="15"/>
        <w:ind w:firstLine="0" w:firstLineChars="0"/>
        <w:jc w:val="left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  <w:r>
        <w:rPr>
          <w:rFonts w:hint="eastAsia" w:ascii="宋体" w:hAnsi="宋体" w:eastAsia="宋体" w:cs="宋体"/>
          <w:sz w:val="28"/>
          <w:szCs w:val="28"/>
        </w:rPr>
        <w:t>附件五 承诺函</w:t>
      </w:r>
    </w:p>
    <w:p>
      <w:pPr>
        <w:pStyle w:val="15"/>
        <w:ind w:firstLine="0" w:firstLineChars="0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承诺函</w:t>
      </w:r>
    </w:p>
    <w:p>
      <w:pPr>
        <w:spacing w:line="360" w:lineRule="auto"/>
        <w:rPr>
          <w:rFonts w:ascii="宋体" w:hAnsi="宋体" w:eastAsia="宋体" w:cs="宋体"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东莞市滨海湾新区湾区一号实业投资有限公司：</w:t>
      </w:r>
    </w:p>
    <w:p>
      <w:pPr>
        <w:pStyle w:val="8"/>
        <w:widowControl/>
        <w:spacing w:before="45" w:beforeAutospacing="0" w:after="45" w:afterAutospacing="0" w:line="360" w:lineRule="auto"/>
        <w:ind w:right="4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我司就参加东莞市滨海湾新区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湾区1号财产保险</w:t>
      </w:r>
      <w:r>
        <w:rPr>
          <w:rFonts w:hint="eastAsia" w:ascii="宋体" w:hAnsi="宋体" w:eastAsia="宋体" w:cs="宋体"/>
          <w:sz w:val="28"/>
          <w:szCs w:val="28"/>
        </w:rPr>
        <w:t>项目投标工作，作出以下承诺：</w:t>
      </w:r>
    </w:p>
    <w:p>
      <w:pPr>
        <w:pStyle w:val="16"/>
        <w:ind w:firstLine="560" w:firstLineChars="200"/>
        <w:jc w:val="left"/>
        <w:rPr>
          <w:rFonts w:hint="eastAsia" w:ascii="宋体" w:eastAsia="宋体" w:cs="宋体"/>
          <w:sz w:val="28"/>
          <w:szCs w:val="28"/>
          <w:lang w:eastAsia="zh-CN"/>
        </w:rPr>
      </w:pPr>
      <w:r>
        <w:rPr>
          <w:rFonts w:hint="eastAsia" w:ascii="宋体" w:eastAsia="宋体" w:cs="宋体"/>
          <w:sz w:val="28"/>
          <w:szCs w:val="28"/>
        </w:rPr>
        <w:t>我公司已充分了解采购项目情况，本次报价完全响应询价文件的要求，我公司所提供的</w:t>
      </w:r>
      <w:r>
        <w:rPr>
          <w:rFonts w:hint="eastAsia" w:ascii="宋体" w:eastAsia="宋体" w:cs="宋体"/>
          <w:sz w:val="28"/>
          <w:szCs w:val="28"/>
          <w:lang w:val="en-US" w:eastAsia="zh-CN"/>
        </w:rPr>
        <w:t>保险服务</w:t>
      </w:r>
      <w:r>
        <w:rPr>
          <w:rFonts w:hint="eastAsia" w:ascii="宋体" w:eastAsia="宋体" w:cs="宋体"/>
          <w:sz w:val="28"/>
          <w:szCs w:val="28"/>
        </w:rPr>
        <w:t>（服务内容）等于或优于采购人需求，并承诺如不满足采购人需求，采购人有权取消合同并进行违约处罚。</w:t>
      </w:r>
      <w:r>
        <w:rPr>
          <w:rFonts w:hint="eastAsia" w:ascii="宋体" w:eastAsia="宋体" w:cs="宋体"/>
          <w:sz w:val="28"/>
          <w:szCs w:val="28"/>
          <w:lang w:val="en-US" w:eastAsia="zh-CN"/>
        </w:rPr>
        <w:t>我司</w:t>
      </w:r>
      <w:r>
        <w:rPr>
          <w:rFonts w:hint="eastAsia" w:ascii="宋体" w:eastAsia="宋体" w:cs="宋体"/>
          <w:sz w:val="28"/>
          <w:szCs w:val="28"/>
        </w:rPr>
        <w:t>未在被相关政府部门或行业协会限制和禁止提供服务期间内</w:t>
      </w:r>
      <w:r>
        <w:rPr>
          <w:rFonts w:hint="eastAsia" w:ascii="宋体" w:eastAsia="宋体" w:cs="宋体"/>
          <w:sz w:val="28"/>
          <w:szCs w:val="28"/>
          <w:lang w:eastAsia="zh-CN"/>
        </w:rPr>
        <w:t>。</w:t>
      </w: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jc w:val="left"/>
        <w:rPr>
          <w:rFonts w:ascii="宋体" w:hAnsi="宋体" w:eastAsia="宋体" w:cs="宋体"/>
          <w:sz w:val="28"/>
          <w:szCs w:val="28"/>
        </w:rPr>
      </w:pPr>
    </w:p>
    <w:p>
      <w:pPr>
        <w:pStyle w:val="16"/>
        <w:ind w:right="160"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响应人名称（加盖公章）：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响应人地址：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法定代表人（签字或盖章）：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职务：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  <w:r>
        <w:rPr>
          <w:rFonts w:hint="eastAsia" w:ascii="宋体" w:eastAsia="宋体" w:cs="宋体"/>
          <w:sz w:val="28"/>
          <w:szCs w:val="28"/>
        </w:rPr>
        <w:t>日期：</w:t>
      </w: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</w:p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</w:p>
    <w:bookmarkEnd w:id="0"/>
    <w:p>
      <w:pPr>
        <w:pStyle w:val="16"/>
        <w:ind w:firstLine="0" w:firstLineChars="0"/>
        <w:jc w:val="left"/>
        <w:rPr>
          <w:rFonts w:ascii="宋体" w:eastAsia="宋体" w:cs="宋体"/>
          <w:sz w:val="28"/>
          <w:szCs w:val="28"/>
        </w:rPr>
      </w:pPr>
    </w:p>
    <w:sectPr>
      <w:headerReference r:id="rId3" w:type="default"/>
      <w:pgSz w:w="11906" w:h="16838"/>
      <w:pgMar w:top="1440" w:right="10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Mjg4Zjg0MDk4NzZkZWU4OGQ2MDEzZmRkMzJkZTEifQ=="/>
  </w:docVars>
  <w:rsids>
    <w:rsidRoot w:val="4DC32370"/>
    <w:rsid w:val="000E32D3"/>
    <w:rsid w:val="001A09F2"/>
    <w:rsid w:val="002C22A4"/>
    <w:rsid w:val="003377CF"/>
    <w:rsid w:val="00545828"/>
    <w:rsid w:val="005D4ABF"/>
    <w:rsid w:val="00657CEF"/>
    <w:rsid w:val="00990CCF"/>
    <w:rsid w:val="00B31292"/>
    <w:rsid w:val="00B36A6F"/>
    <w:rsid w:val="00BB52D0"/>
    <w:rsid w:val="00CB6D6D"/>
    <w:rsid w:val="00D07302"/>
    <w:rsid w:val="00D20BCD"/>
    <w:rsid w:val="00D97640"/>
    <w:rsid w:val="00E7154D"/>
    <w:rsid w:val="00FF36E0"/>
    <w:rsid w:val="05176E7A"/>
    <w:rsid w:val="0A86581A"/>
    <w:rsid w:val="0C564D28"/>
    <w:rsid w:val="10047385"/>
    <w:rsid w:val="10E90CAC"/>
    <w:rsid w:val="16DB6903"/>
    <w:rsid w:val="16FC64CC"/>
    <w:rsid w:val="17184DC4"/>
    <w:rsid w:val="176040E1"/>
    <w:rsid w:val="1A211214"/>
    <w:rsid w:val="1C4E677C"/>
    <w:rsid w:val="1EF04A7E"/>
    <w:rsid w:val="28977BCB"/>
    <w:rsid w:val="29F70998"/>
    <w:rsid w:val="2A9C5B42"/>
    <w:rsid w:val="31EB05EE"/>
    <w:rsid w:val="34027E7C"/>
    <w:rsid w:val="3406488D"/>
    <w:rsid w:val="347A60D5"/>
    <w:rsid w:val="43664077"/>
    <w:rsid w:val="443B1F26"/>
    <w:rsid w:val="4770569F"/>
    <w:rsid w:val="488E6B26"/>
    <w:rsid w:val="4AC5252D"/>
    <w:rsid w:val="4B011BB0"/>
    <w:rsid w:val="4DC32370"/>
    <w:rsid w:val="51C20B31"/>
    <w:rsid w:val="52F932E4"/>
    <w:rsid w:val="555614FA"/>
    <w:rsid w:val="56282E9D"/>
    <w:rsid w:val="566133ED"/>
    <w:rsid w:val="5AE23614"/>
    <w:rsid w:val="5F1A2032"/>
    <w:rsid w:val="5FF24A16"/>
    <w:rsid w:val="662662F7"/>
    <w:rsid w:val="69643ED4"/>
    <w:rsid w:val="6D260CF5"/>
    <w:rsid w:val="6F34175B"/>
    <w:rsid w:val="72575C04"/>
    <w:rsid w:val="7A5F0D46"/>
    <w:rsid w:val="7B743797"/>
    <w:rsid w:val="7D0B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qFormat="1" w:unhideWhenUsed="0" w:uiPriority="0" w:semiHidden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autoRedefine/>
    <w:qFormat/>
    <w:uiPriority w:val="0"/>
    <w:pPr>
      <w:autoSpaceDE w:val="0"/>
      <w:autoSpaceDN w:val="0"/>
      <w:adjustRightInd w:val="0"/>
      <w:snapToGrid w:val="0"/>
      <w:spacing w:before="120" w:line="360" w:lineRule="auto"/>
    </w:pPr>
    <w:rPr>
      <w:rFonts w:ascii="Arial" w:hAnsi="Arial" w:eastAsia="宋体" w:cs="Times New Roman"/>
      <w:snapToGrid w:val="0"/>
      <w:color w:val="000000"/>
      <w:kern w:val="0"/>
      <w:szCs w:val="20"/>
    </w:r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ody Text"/>
    <w:basedOn w:val="1"/>
    <w:autoRedefine/>
    <w:qFormat/>
    <w:uiPriority w:val="99"/>
    <w:pPr>
      <w:spacing w:after="120"/>
    </w:p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"/>
    <w:basedOn w:val="4"/>
    <w:autoRedefine/>
    <w:qFormat/>
    <w:uiPriority w:val="99"/>
    <w:pPr>
      <w:widowControl/>
      <w:ind w:firstLine="420" w:firstLineChars="100"/>
    </w:pPr>
    <w:rPr>
      <w:rFonts w:ascii="Calibri" w:hAnsi="Calibri" w:cs="宋体"/>
      <w:szCs w:val="22"/>
    </w:rPr>
  </w:style>
  <w:style w:type="table" w:styleId="11">
    <w:name w:val="Table Grid"/>
    <w:basedOn w:val="10"/>
    <w:autoRedefine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Hyperlink"/>
    <w:basedOn w:val="12"/>
    <w:autoRedefine/>
    <w:qFormat/>
    <w:uiPriority w:val="0"/>
    <w:rPr>
      <w:color w:val="0000FF"/>
      <w:u w:val="single"/>
    </w:rPr>
  </w:style>
  <w:style w:type="paragraph" w:customStyle="1" w:styleId="15">
    <w:name w:val="列出段落1"/>
    <w:basedOn w:val="1"/>
    <w:autoRedefine/>
    <w:qFormat/>
    <w:uiPriority w:val="99"/>
    <w:pPr>
      <w:ind w:firstLine="420" w:firstLineChars="200"/>
    </w:pPr>
  </w:style>
  <w:style w:type="paragraph" w:customStyle="1" w:styleId="16">
    <w:name w:val="正文缩进2格"/>
    <w:basedOn w:val="1"/>
    <w:autoRedefine/>
    <w:qFormat/>
    <w:uiPriority w:val="99"/>
    <w:pPr>
      <w:spacing w:line="600" w:lineRule="exact"/>
      <w:ind w:firstLine="639" w:firstLineChars="206"/>
    </w:pPr>
    <w:rPr>
      <w:rFonts w:ascii="仿宋_GB2312" w:hAnsi="宋体" w:eastAsia="仿宋_GB2312"/>
      <w:kern w:val="0"/>
      <w:sz w:val="31"/>
      <w:szCs w:val="31"/>
    </w:rPr>
  </w:style>
  <w:style w:type="character" w:customStyle="1" w:styleId="17">
    <w:name w:val="页脚 Char"/>
    <w:basedOn w:val="12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2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4308</Words>
  <Characters>551</Characters>
  <Lines>4</Lines>
  <Paragraphs>9</Paragraphs>
  <TotalTime>55</TotalTime>
  <ScaleCrop>false</ScaleCrop>
  <LinksUpToDate>false</LinksUpToDate>
  <CharactersWithSpaces>4850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2023-10-19T00:35:00Z</dcterms:created>
  <dc:creator>葛璐瑶</dc:creator>
  <cp:lastModifiedBy>子辉</cp:lastModifiedBy>
  <cp:lastPrinted>2024-04-12T08:26:00Z</cp:lastPrinted>
  <dcterms:modified xsi:type="dcterms:W3CDTF">2024-04-12T08:49:15Z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1738D5467E5D474FA60F49A231277A7B_13</vt:lpwstr>
  </property>
</Properties>
</file>