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仿宋_GB2312" w:cs="Times New Roman"/>
          <w:b/>
          <w:color w:val="000000"/>
          <w:sz w:val="36"/>
          <w:szCs w:val="36"/>
          <w:lang w:val="en-US" w:eastAsia="zh-CN"/>
        </w:rPr>
      </w:pPr>
      <w:r>
        <w:rPr>
          <w:rFonts w:hint="eastAsia" w:ascii="Times New Roman" w:hAnsi="Times New Roman" w:eastAsia="方正小标宋简体" w:cs="Times New Roman"/>
          <w:b w:val="0"/>
          <w:bCs w:val="0"/>
          <w:color w:val="000000"/>
          <w:sz w:val="44"/>
          <w:szCs w:val="44"/>
          <w:lang w:val="en-US" w:eastAsia="zh-CN"/>
        </w:rPr>
        <w:t>2024年春节临时保洁服务</w:t>
      </w:r>
      <w:r>
        <w:rPr>
          <w:rFonts w:hint="default" w:ascii="Times New Roman" w:hAnsi="Times New Roman" w:eastAsia="方正小标宋简体" w:cs="Times New Roman"/>
          <w:b w:val="0"/>
          <w:bCs w:val="0"/>
          <w:color w:val="000000"/>
          <w:sz w:val="44"/>
          <w:szCs w:val="44"/>
          <w:lang w:val="en-US" w:eastAsia="zh-CN"/>
        </w:rPr>
        <w:t>邀请报价函</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textAlignment w:val="auto"/>
        <w:rPr>
          <w:rFonts w:hint="default" w:ascii="Times New Roman" w:hAnsi="Times New Roman" w:eastAsia="仿宋_GB2312" w:cs="Times New Roman"/>
        </w:rPr>
      </w:pPr>
    </w:p>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黑体" w:cs="Times New Roman"/>
          <w:b w:val="0"/>
          <w:bCs/>
          <w:kern w:val="0"/>
          <w:sz w:val="32"/>
          <w:szCs w:val="32"/>
        </w:rPr>
      </w:pPr>
      <w:r>
        <w:rPr>
          <w:rFonts w:hint="default" w:ascii="Times New Roman" w:hAnsi="Times New Roman" w:eastAsia="黑体" w:cs="Times New Roman"/>
          <w:b w:val="0"/>
          <w:bCs/>
          <w:kern w:val="0"/>
          <w:sz w:val="32"/>
          <w:szCs w:val="32"/>
        </w:rPr>
        <w:t>一、项目概况及要求</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kern w:val="28"/>
          <w:sz w:val="32"/>
          <w:szCs w:val="32"/>
        </w:rPr>
      </w:pPr>
      <w:r>
        <w:rPr>
          <w:rFonts w:hint="default" w:ascii="Times New Roman" w:hAnsi="Times New Roman" w:eastAsia="楷体_GB2312" w:cs="Times New Roman"/>
          <w:b w:val="0"/>
          <w:bCs/>
          <w:kern w:val="0"/>
          <w:sz w:val="32"/>
          <w:szCs w:val="32"/>
          <w:lang w:eastAsia="zh-CN"/>
        </w:rPr>
        <w:t>（</w:t>
      </w:r>
      <w:r>
        <w:rPr>
          <w:rFonts w:hint="default" w:ascii="Times New Roman" w:hAnsi="Times New Roman" w:eastAsia="楷体_GB2312" w:cs="Times New Roman"/>
          <w:b w:val="0"/>
          <w:bCs/>
          <w:kern w:val="0"/>
          <w:sz w:val="32"/>
          <w:szCs w:val="32"/>
          <w:lang w:val="en-US" w:eastAsia="zh-CN"/>
        </w:rPr>
        <w:t>一</w:t>
      </w:r>
      <w:r>
        <w:rPr>
          <w:rFonts w:hint="default" w:ascii="Times New Roman" w:hAnsi="Times New Roman" w:eastAsia="楷体_GB2312" w:cs="Times New Roman"/>
          <w:b w:val="0"/>
          <w:bCs/>
          <w:kern w:val="0"/>
          <w:sz w:val="32"/>
          <w:szCs w:val="32"/>
          <w:lang w:eastAsia="zh-CN"/>
        </w:rPr>
        <w:t>）</w:t>
      </w:r>
      <w:r>
        <w:rPr>
          <w:rFonts w:hint="default" w:ascii="Times New Roman" w:hAnsi="Times New Roman" w:eastAsia="楷体_GB2312" w:cs="Times New Roman"/>
          <w:kern w:val="28"/>
          <w:sz w:val="32"/>
          <w:szCs w:val="32"/>
        </w:rPr>
        <w:t>项目基本情况</w:t>
      </w:r>
    </w:p>
    <w:tbl>
      <w:tblPr>
        <w:tblStyle w:val="12"/>
        <w:tblW w:w="99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5387"/>
        <w:gridCol w:w="2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9" w:type="dxa"/>
            <w:vAlign w:val="center"/>
          </w:tcPr>
          <w:p>
            <w:pPr>
              <w:keepNext w:val="0"/>
              <w:keepLines w:val="0"/>
              <w:pageBreakBefore w:val="0"/>
              <w:widowControl w:val="0"/>
              <w:tabs>
                <w:tab w:val="left" w:pos="900"/>
              </w:tabs>
              <w:kinsoku/>
              <w:wordWrap/>
              <w:overflowPunct/>
              <w:topLinePunct/>
              <w:autoSpaceDE w:val="0"/>
              <w:autoSpaceDN/>
              <w:bidi w:val="0"/>
              <w:adjustRightInd/>
              <w:snapToGrid/>
              <w:spacing w:line="480" w:lineRule="exact"/>
              <w:ind w:left="0" w:leftChars="0" w:firstLine="0" w:firstLineChars="0"/>
              <w:jc w:val="center"/>
              <w:textAlignment w:val="auto"/>
              <w:rPr>
                <w:rFonts w:hint="default" w:ascii="Times New Roman" w:hAnsi="Times New Roman" w:eastAsia="仿宋_GB2312" w:cs="Times New Roman"/>
                <w:kern w:val="28"/>
                <w:sz w:val="28"/>
                <w:szCs w:val="28"/>
              </w:rPr>
            </w:pPr>
            <w:r>
              <w:rPr>
                <w:rFonts w:hint="default" w:ascii="Times New Roman" w:hAnsi="Times New Roman" w:eastAsia="仿宋_GB2312" w:cs="Times New Roman"/>
                <w:kern w:val="28"/>
                <w:sz w:val="28"/>
                <w:szCs w:val="28"/>
              </w:rPr>
              <w:t>项目名称</w:t>
            </w:r>
          </w:p>
        </w:tc>
        <w:tc>
          <w:tcPr>
            <w:tcW w:w="5387" w:type="dxa"/>
            <w:vAlign w:val="center"/>
          </w:tcPr>
          <w:p>
            <w:pPr>
              <w:keepNext w:val="0"/>
              <w:keepLines w:val="0"/>
              <w:pageBreakBefore w:val="0"/>
              <w:widowControl w:val="0"/>
              <w:tabs>
                <w:tab w:val="left" w:pos="900"/>
              </w:tabs>
              <w:kinsoku/>
              <w:wordWrap/>
              <w:overflowPunct/>
              <w:topLinePunct/>
              <w:autoSpaceDE w:val="0"/>
              <w:autoSpaceDN/>
              <w:bidi w:val="0"/>
              <w:adjustRightInd/>
              <w:snapToGrid/>
              <w:spacing w:line="480" w:lineRule="exact"/>
              <w:ind w:left="0" w:leftChars="0" w:firstLine="0" w:firstLineChars="0"/>
              <w:jc w:val="center"/>
              <w:textAlignment w:val="auto"/>
              <w:rPr>
                <w:rFonts w:hint="default" w:ascii="Times New Roman" w:hAnsi="Times New Roman" w:eastAsia="仿宋_GB2312" w:cs="Times New Roman"/>
                <w:kern w:val="28"/>
                <w:sz w:val="28"/>
                <w:szCs w:val="28"/>
              </w:rPr>
            </w:pPr>
            <w:r>
              <w:rPr>
                <w:rFonts w:hint="default" w:ascii="Times New Roman" w:hAnsi="Times New Roman" w:eastAsia="仿宋_GB2312" w:cs="Times New Roman"/>
                <w:kern w:val="28"/>
                <w:sz w:val="28"/>
                <w:szCs w:val="28"/>
              </w:rPr>
              <w:t>基本情况</w:t>
            </w:r>
          </w:p>
        </w:tc>
        <w:tc>
          <w:tcPr>
            <w:tcW w:w="2772" w:type="dxa"/>
            <w:vAlign w:val="center"/>
          </w:tcPr>
          <w:p>
            <w:pPr>
              <w:keepNext w:val="0"/>
              <w:keepLines w:val="0"/>
              <w:pageBreakBefore w:val="0"/>
              <w:widowControl w:val="0"/>
              <w:tabs>
                <w:tab w:val="left" w:pos="900"/>
              </w:tabs>
              <w:kinsoku/>
              <w:wordWrap/>
              <w:overflowPunct/>
              <w:topLinePunct/>
              <w:autoSpaceDE w:val="0"/>
              <w:autoSpaceDN/>
              <w:bidi w:val="0"/>
              <w:adjustRightInd/>
              <w:snapToGrid/>
              <w:spacing w:line="480" w:lineRule="exact"/>
              <w:ind w:left="0" w:leftChars="0" w:firstLine="0" w:firstLineChars="0"/>
              <w:jc w:val="center"/>
              <w:textAlignment w:val="auto"/>
              <w:rPr>
                <w:rFonts w:hint="default" w:ascii="Times New Roman" w:hAnsi="Times New Roman" w:eastAsia="仿宋_GB2312" w:cs="Times New Roman"/>
                <w:kern w:val="28"/>
                <w:sz w:val="28"/>
                <w:szCs w:val="28"/>
              </w:rPr>
            </w:pPr>
            <w:r>
              <w:rPr>
                <w:rFonts w:hint="default" w:ascii="Times New Roman" w:hAnsi="Times New Roman" w:eastAsia="仿宋_GB2312" w:cs="Times New Roman"/>
                <w:kern w:val="28"/>
                <w:sz w:val="28"/>
                <w:szCs w:val="28"/>
              </w:rPr>
              <w:t>业主单位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9" w:type="dxa"/>
            <w:vAlign w:val="center"/>
          </w:tcPr>
          <w:p>
            <w:pPr>
              <w:keepNext w:val="0"/>
              <w:keepLines w:val="0"/>
              <w:pageBreakBefore w:val="0"/>
              <w:widowControl w:val="0"/>
              <w:tabs>
                <w:tab w:val="left" w:pos="900"/>
              </w:tabs>
              <w:kinsoku/>
              <w:wordWrap/>
              <w:overflowPunct/>
              <w:topLinePunct/>
              <w:autoSpaceDE w:val="0"/>
              <w:autoSpaceDN/>
              <w:bidi w:val="0"/>
              <w:adjustRightInd/>
              <w:snapToGrid/>
              <w:spacing w:line="480" w:lineRule="exact"/>
              <w:ind w:left="0" w:leftChars="0" w:firstLine="0" w:firstLineChars="0"/>
              <w:jc w:val="center"/>
              <w:textAlignment w:val="auto"/>
              <w:rPr>
                <w:rFonts w:hint="default" w:ascii="Times New Roman" w:hAnsi="Times New Roman" w:eastAsia="仿宋_GB2312" w:cs="Times New Roman"/>
                <w:kern w:val="28"/>
                <w:sz w:val="28"/>
                <w:szCs w:val="28"/>
                <w:lang w:val="en-US" w:eastAsia="zh-CN"/>
              </w:rPr>
            </w:pPr>
            <w:r>
              <w:rPr>
                <w:rFonts w:hint="default" w:ascii="Times New Roman" w:hAnsi="Times New Roman" w:eastAsia="仿宋_GB2312" w:cs="Times New Roman"/>
                <w:kern w:val="28"/>
                <w:sz w:val="28"/>
                <w:szCs w:val="28"/>
                <w:lang w:val="en-US" w:eastAsia="zh-CN"/>
              </w:rPr>
              <w:t>2024年春节临时保洁服务</w:t>
            </w:r>
          </w:p>
        </w:tc>
        <w:tc>
          <w:tcPr>
            <w:tcW w:w="5387" w:type="dxa"/>
            <w:vAlign w:val="center"/>
          </w:tcPr>
          <w:p>
            <w:pPr>
              <w:keepNext w:val="0"/>
              <w:keepLines w:val="0"/>
              <w:pageBreakBefore w:val="0"/>
              <w:widowControl w:val="0"/>
              <w:kinsoku/>
              <w:wordWrap/>
              <w:overflowPunct/>
              <w:topLinePunct/>
              <w:autoSpaceDE w:val="0"/>
              <w:autoSpaceDN/>
              <w:bidi w:val="0"/>
              <w:adjustRightInd/>
              <w:snapToGrid/>
              <w:spacing w:line="480" w:lineRule="exact"/>
              <w:ind w:left="0" w:leftChars="0" w:firstLine="0" w:firstLineChars="0"/>
              <w:textAlignment w:val="auto"/>
              <w:rPr>
                <w:rFonts w:hint="default" w:ascii="Times New Roman" w:hAnsi="Times New Roman" w:eastAsia="仿宋_GB2312" w:cs="Times New Roman"/>
                <w:color w:val="000000"/>
                <w:kern w:val="28"/>
                <w:sz w:val="28"/>
                <w:szCs w:val="28"/>
                <w:lang w:val="en-US" w:eastAsia="zh-CN"/>
              </w:rPr>
            </w:pPr>
            <w:r>
              <w:rPr>
                <w:rFonts w:hint="eastAsia" w:cs="Times New Roman"/>
                <w:color w:val="000000"/>
                <w:kern w:val="28"/>
                <w:sz w:val="28"/>
                <w:szCs w:val="28"/>
                <w:lang w:val="en-US" w:eastAsia="zh-CN"/>
              </w:rPr>
              <w:t>完成以下区域保洁工作，</w:t>
            </w:r>
            <w:r>
              <w:rPr>
                <w:rFonts w:hint="default" w:ascii="Times New Roman" w:hAnsi="Times New Roman" w:eastAsia="仿宋_GB2312" w:cs="Times New Roman"/>
                <w:color w:val="000000"/>
                <w:kern w:val="28"/>
                <w:sz w:val="28"/>
                <w:szCs w:val="28"/>
                <w:lang w:val="en-US" w:eastAsia="zh-CN"/>
              </w:rPr>
              <w:t>交椅湾板块滨海驿站、景观活力长廊（龙苗段）、文体公园、沙涌生态长廊、苗涌生态长廊</w:t>
            </w:r>
            <w:r>
              <w:rPr>
                <w:rFonts w:hint="eastAsia" w:cs="Times New Roman"/>
                <w:color w:val="000000"/>
                <w:kern w:val="28"/>
                <w:sz w:val="28"/>
                <w:szCs w:val="28"/>
                <w:lang w:val="en-US" w:eastAsia="zh-CN"/>
              </w:rPr>
              <w:t>、龙涌人行天桥和</w:t>
            </w:r>
            <w:r>
              <w:rPr>
                <w:rFonts w:hint="default" w:ascii="Times New Roman" w:hAnsi="Times New Roman" w:eastAsia="仿宋_GB2312" w:cs="Times New Roman"/>
                <w:color w:val="000000"/>
                <w:kern w:val="28"/>
                <w:sz w:val="28"/>
                <w:szCs w:val="28"/>
                <w:lang w:val="en-US" w:eastAsia="zh-CN"/>
              </w:rPr>
              <w:t>威远岛板块海战馆周边等区域</w:t>
            </w:r>
            <w:r>
              <w:rPr>
                <w:rFonts w:hint="eastAsia" w:cs="Times New Roman"/>
                <w:color w:val="000000"/>
                <w:kern w:val="28"/>
                <w:sz w:val="28"/>
                <w:szCs w:val="28"/>
                <w:lang w:val="en-US" w:eastAsia="zh-CN"/>
              </w:rPr>
              <w:t>。</w:t>
            </w:r>
          </w:p>
        </w:tc>
        <w:tc>
          <w:tcPr>
            <w:tcW w:w="2772" w:type="dxa"/>
            <w:vAlign w:val="center"/>
          </w:tcPr>
          <w:p>
            <w:pPr>
              <w:keepNext w:val="0"/>
              <w:keepLines w:val="0"/>
              <w:pageBreakBefore w:val="0"/>
              <w:widowControl w:val="0"/>
              <w:tabs>
                <w:tab w:val="left" w:pos="900"/>
              </w:tabs>
              <w:kinsoku/>
              <w:wordWrap/>
              <w:overflowPunct/>
              <w:topLinePunct/>
              <w:autoSpaceDE w:val="0"/>
              <w:autoSpaceDN/>
              <w:bidi w:val="0"/>
              <w:adjustRightInd/>
              <w:snapToGrid/>
              <w:spacing w:line="480" w:lineRule="exact"/>
              <w:ind w:left="0" w:leftChars="0" w:firstLine="0" w:firstLineChars="0"/>
              <w:jc w:val="center"/>
              <w:textAlignment w:val="auto"/>
              <w:rPr>
                <w:rFonts w:hint="default" w:ascii="Times New Roman" w:hAnsi="Times New Roman" w:eastAsia="仿宋_GB2312" w:cs="Times New Roman"/>
                <w:kern w:val="28"/>
                <w:sz w:val="28"/>
                <w:szCs w:val="28"/>
                <w:lang w:val="en-US" w:eastAsia="zh-CN"/>
              </w:rPr>
            </w:pPr>
            <w:r>
              <w:rPr>
                <w:rFonts w:hint="default" w:ascii="Times New Roman" w:hAnsi="Times New Roman" w:eastAsia="仿宋_GB2312" w:cs="Times New Roman"/>
                <w:color w:val="000000"/>
                <w:kern w:val="28"/>
                <w:sz w:val="28"/>
                <w:szCs w:val="28"/>
                <w:lang w:val="en-US" w:eastAsia="zh-CN"/>
              </w:rPr>
              <w:t>东莞滨海湾公共管理服务有限公司</w:t>
            </w:r>
          </w:p>
        </w:tc>
      </w:tr>
    </w:tbl>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黑体" w:cs="Times New Roman"/>
          <w:b w:val="0"/>
          <w:bCs/>
          <w:kern w:val="0"/>
          <w:sz w:val="32"/>
          <w:szCs w:val="32"/>
        </w:rPr>
      </w:pPr>
      <w:r>
        <w:rPr>
          <w:rFonts w:hint="default" w:ascii="Times New Roman" w:hAnsi="Times New Roman" w:eastAsia="黑体" w:cs="Times New Roman"/>
          <w:b w:val="0"/>
          <w:bCs/>
          <w:kern w:val="0"/>
          <w:sz w:val="32"/>
          <w:szCs w:val="32"/>
          <w:lang w:val="en-US" w:eastAsia="zh-CN"/>
        </w:rPr>
        <w:t>二、</w:t>
      </w:r>
      <w:r>
        <w:rPr>
          <w:rFonts w:hint="default" w:ascii="Times New Roman" w:hAnsi="Times New Roman" w:eastAsia="黑体" w:cs="Times New Roman"/>
          <w:b w:val="0"/>
          <w:bCs/>
          <w:kern w:val="0"/>
          <w:sz w:val="32"/>
          <w:szCs w:val="32"/>
          <w:lang w:eastAsia="zh-CN"/>
        </w:rPr>
        <w:t>采购</w:t>
      </w:r>
      <w:r>
        <w:rPr>
          <w:rFonts w:hint="default" w:ascii="Times New Roman" w:hAnsi="Times New Roman" w:eastAsia="黑体" w:cs="Times New Roman"/>
          <w:b w:val="0"/>
          <w:bCs/>
          <w:kern w:val="0"/>
          <w:sz w:val="32"/>
          <w:szCs w:val="32"/>
        </w:rPr>
        <w:t>范围、</w:t>
      </w:r>
      <w:r>
        <w:rPr>
          <w:rFonts w:hint="default" w:ascii="Times New Roman" w:hAnsi="Times New Roman" w:eastAsia="黑体" w:cs="Times New Roman"/>
          <w:b w:val="0"/>
          <w:bCs/>
          <w:kern w:val="0"/>
          <w:sz w:val="32"/>
          <w:szCs w:val="32"/>
          <w:lang w:eastAsia="zh-CN"/>
        </w:rPr>
        <w:t>采购</w:t>
      </w:r>
      <w:r>
        <w:rPr>
          <w:rFonts w:hint="default" w:ascii="Times New Roman" w:hAnsi="Times New Roman" w:eastAsia="黑体" w:cs="Times New Roman"/>
          <w:b w:val="0"/>
          <w:bCs/>
          <w:kern w:val="0"/>
          <w:sz w:val="32"/>
          <w:szCs w:val="32"/>
        </w:rPr>
        <w:t>期限及要求</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楷体_GB2312" w:cs="Times New Roman"/>
          <w:color w:val="000000"/>
          <w:kern w:val="28"/>
          <w:sz w:val="32"/>
          <w:szCs w:val="32"/>
          <w:lang w:val="en-US" w:eastAsia="zh-CN"/>
        </w:rPr>
        <w:t>（一）主要内容</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1．</w:t>
      </w:r>
      <w:r>
        <w:rPr>
          <w:rFonts w:hint="eastAsia" w:cs="Times New Roman"/>
          <w:color w:val="000000"/>
          <w:kern w:val="28"/>
          <w:sz w:val="32"/>
          <w:szCs w:val="32"/>
          <w:lang w:val="en-US" w:eastAsia="zh-CN"/>
        </w:rPr>
        <w:t>保洁区域</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eastAsia" w:cs="Times New Roman"/>
          <w:color w:val="000000"/>
          <w:kern w:val="28"/>
          <w:sz w:val="32"/>
          <w:szCs w:val="32"/>
          <w:lang w:val="en-US" w:eastAsia="zh-CN"/>
        </w:rPr>
        <w:t>（1）</w:t>
      </w:r>
      <w:r>
        <w:rPr>
          <w:rFonts w:hint="default" w:ascii="Times New Roman" w:hAnsi="Times New Roman" w:eastAsia="仿宋_GB2312" w:cs="Times New Roman"/>
          <w:color w:val="000000"/>
          <w:kern w:val="28"/>
          <w:sz w:val="32"/>
          <w:szCs w:val="32"/>
          <w:lang w:val="en-US" w:eastAsia="zh-CN"/>
        </w:rPr>
        <w:t>交椅湾板块滨海驿站、景观活力长廊（龙苗段）、文体公园、沙涌生态长廊、苗涌生态长廊、龙涌人行天桥和威远岛板块海战馆周边等区域。</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eastAsia" w:cs="Times New Roman"/>
          <w:color w:val="000000"/>
          <w:kern w:val="28"/>
          <w:sz w:val="32"/>
          <w:szCs w:val="32"/>
          <w:lang w:val="en-US" w:eastAsia="zh-CN"/>
        </w:rPr>
        <w:t>2</w:t>
      </w:r>
      <w:r>
        <w:rPr>
          <w:rFonts w:hint="default" w:ascii="Times New Roman" w:hAnsi="Times New Roman" w:eastAsia="仿宋_GB2312" w:cs="Times New Roman"/>
          <w:color w:val="000000"/>
          <w:kern w:val="28"/>
          <w:sz w:val="32"/>
          <w:szCs w:val="32"/>
          <w:lang w:val="en-US" w:eastAsia="zh-CN"/>
        </w:rPr>
        <w:t>．人员配置</w:t>
      </w:r>
      <w:r>
        <w:rPr>
          <w:rFonts w:hint="eastAsia" w:cs="Times New Roman"/>
          <w:color w:val="000000"/>
          <w:kern w:val="28"/>
          <w:sz w:val="32"/>
          <w:szCs w:val="32"/>
          <w:lang w:val="en-US" w:eastAsia="zh-CN"/>
        </w:rPr>
        <w:t>：每天约60人，以实际需求为准。</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eastAsia" w:cs="Times New Roman"/>
          <w:color w:val="000000"/>
          <w:kern w:val="28"/>
          <w:sz w:val="32"/>
          <w:szCs w:val="32"/>
          <w:lang w:val="en-US" w:eastAsia="zh-CN"/>
        </w:rPr>
        <w:t>3</w:t>
      </w:r>
      <w:r>
        <w:rPr>
          <w:rFonts w:hint="default" w:ascii="Times New Roman" w:hAnsi="Times New Roman" w:eastAsia="仿宋_GB2312" w:cs="Times New Roman"/>
          <w:color w:val="000000"/>
          <w:kern w:val="28"/>
          <w:sz w:val="32"/>
          <w:szCs w:val="32"/>
          <w:lang w:val="en-US" w:eastAsia="zh-CN"/>
        </w:rPr>
        <w:t>．作业时间</w:t>
      </w:r>
      <w:r>
        <w:rPr>
          <w:rFonts w:hint="eastAsia"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lang w:val="en-US" w:eastAsia="zh-CN"/>
        </w:rPr>
        <w:t>8小时/天</w:t>
      </w:r>
      <w:r>
        <w:rPr>
          <w:rFonts w:hint="eastAsia" w:cs="Times New Roman"/>
          <w:color w:val="000000"/>
          <w:kern w:val="28"/>
          <w:sz w:val="32"/>
          <w:szCs w:val="32"/>
          <w:lang w:val="en-US" w:eastAsia="zh-CN"/>
        </w:rPr>
        <w:t>，以</w:t>
      </w:r>
      <w:r>
        <w:rPr>
          <w:rFonts w:hint="default" w:ascii="Times New Roman" w:hAnsi="Times New Roman" w:eastAsia="仿宋_GB2312" w:cs="Times New Roman"/>
          <w:color w:val="000000"/>
          <w:kern w:val="28"/>
          <w:sz w:val="32"/>
          <w:szCs w:val="32"/>
          <w:lang w:val="en-US" w:eastAsia="zh-CN"/>
        </w:rPr>
        <w:t>实际情况</w:t>
      </w:r>
      <w:r>
        <w:rPr>
          <w:rFonts w:hint="eastAsia" w:cs="Times New Roman"/>
          <w:color w:val="000000"/>
          <w:kern w:val="28"/>
          <w:sz w:val="32"/>
          <w:szCs w:val="32"/>
          <w:lang w:val="en-US" w:eastAsia="zh-CN"/>
        </w:rPr>
        <w:t>进行</w:t>
      </w:r>
      <w:r>
        <w:rPr>
          <w:rFonts w:hint="default" w:ascii="Times New Roman" w:hAnsi="Times New Roman" w:eastAsia="仿宋_GB2312" w:cs="Times New Roman"/>
          <w:color w:val="000000"/>
          <w:kern w:val="28"/>
          <w:sz w:val="32"/>
          <w:szCs w:val="32"/>
          <w:lang w:val="en-US" w:eastAsia="zh-CN"/>
        </w:rPr>
        <w:t>调整</w:t>
      </w:r>
      <w:r>
        <w:rPr>
          <w:rFonts w:hint="eastAsia" w:cs="Times New Roman"/>
          <w:color w:val="000000"/>
          <w:kern w:val="28"/>
          <w:sz w:val="32"/>
          <w:szCs w:val="32"/>
          <w:lang w:val="en-US" w:eastAsia="zh-CN"/>
        </w:rPr>
        <w:t>。</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eastAsia" w:cs="Times New Roman"/>
          <w:color w:val="000000"/>
          <w:kern w:val="28"/>
          <w:sz w:val="32"/>
          <w:szCs w:val="32"/>
          <w:lang w:val="en-US" w:eastAsia="zh-CN"/>
        </w:rPr>
        <w:t>4</w:t>
      </w:r>
      <w:r>
        <w:rPr>
          <w:rFonts w:hint="default" w:ascii="Times New Roman" w:hAnsi="Times New Roman" w:eastAsia="仿宋_GB2312" w:cs="Times New Roman"/>
          <w:color w:val="000000"/>
          <w:kern w:val="28"/>
          <w:sz w:val="32"/>
          <w:szCs w:val="32"/>
          <w:lang w:val="en-US" w:eastAsia="zh-CN"/>
        </w:rPr>
        <w:t>．工具要求</w:t>
      </w:r>
      <w:r>
        <w:rPr>
          <w:rFonts w:hint="eastAsia"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lang w:val="en-US" w:eastAsia="zh-CN"/>
        </w:rPr>
        <w:t>服务</w:t>
      </w:r>
      <w:r>
        <w:rPr>
          <w:rFonts w:hint="eastAsia" w:cs="Times New Roman"/>
          <w:color w:val="000000"/>
          <w:kern w:val="28"/>
          <w:sz w:val="32"/>
          <w:szCs w:val="32"/>
          <w:lang w:val="en-US" w:eastAsia="zh-CN"/>
        </w:rPr>
        <w:t>商</w:t>
      </w:r>
      <w:r>
        <w:rPr>
          <w:rFonts w:hint="default" w:ascii="Times New Roman" w:hAnsi="Times New Roman" w:eastAsia="仿宋_GB2312" w:cs="Times New Roman"/>
          <w:color w:val="000000"/>
          <w:kern w:val="28"/>
          <w:sz w:val="32"/>
          <w:szCs w:val="32"/>
          <w:lang w:val="en-US" w:eastAsia="zh-CN"/>
        </w:rPr>
        <w:t>须为所有员工配备必要的劳保用品</w:t>
      </w:r>
      <w:r>
        <w:rPr>
          <w:rFonts w:hint="eastAsia" w:cs="Times New Roman"/>
          <w:color w:val="000000"/>
          <w:kern w:val="28"/>
          <w:sz w:val="32"/>
          <w:szCs w:val="32"/>
          <w:lang w:val="en-US" w:eastAsia="zh-CN"/>
        </w:rPr>
        <w:t>。</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eastAsia" w:cs="Times New Roman"/>
          <w:color w:val="000000"/>
          <w:kern w:val="28"/>
          <w:sz w:val="32"/>
          <w:szCs w:val="32"/>
          <w:lang w:val="en-US" w:eastAsia="zh-CN"/>
        </w:rPr>
        <w:t>6</w:t>
      </w:r>
      <w:r>
        <w:rPr>
          <w:rFonts w:hint="default" w:ascii="Times New Roman" w:hAnsi="Times New Roman" w:eastAsia="仿宋_GB2312" w:cs="Times New Roman"/>
          <w:color w:val="000000"/>
          <w:kern w:val="28"/>
          <w:sz w:val="32"/>
          <w:szCs w:val="32"/>
          <w:lang w:val="en-US" w:eastAsia="zh-CN"/>
        </w:rPr>
        <w:t>．</w:t>
      </w:r>
      <w:r>
        <w:rPr>
          <w:rFonts w:hint="eastAsia" w:cs="Times New Roman"/>
          <w:color w:val="000000"/>
          <w:kern w:val="28"/>
          <w:sz w:val="32"/>
          <w:szCs w:val="32"/>
          <w:lang w:val="en-US" w:eastAsia="zh-CN"/>
        </w:rPr>
        <w:t>服务时间：2024年2月10日至2024年2月24日。</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rPr>
      </w:pPr>
      <w:r>
        <w:rPr>
          <w:rFonts w:hint="eastAsia" w:cs="Times New Roman"/>
          <w:color w:val="000000"/>
          <w:kern w:val="28"/>
          <w:sz w:val="32"/>
          <w:szCs w:val="32"/>
          <w:lang w:val="en-US" w:eastAsia="zh-CN"/>
        </w:rPr>
        <w:t>7</w:t>
      </w:r>
      <w:r>
        <w:rPr>
          <w:rFonts w:hint="default" w:ascii="Times New Roman" w:hAnsi="Times New Roman" w:eastAsia="仿宋_GB2312" w:cs="Times New Roman"/>
          <w:color w:val="000000"/>
          <w:kern w:val="28"/>
          <w:sz w:val="32"/>
          <w:szCs w:val="32"/>
          <w:lang w:val="en-US" w:eastAsia="zh-CN"/>
        </w:rPr>
        <w:t>．服务</w:t>
      </w:r>
      <w:r>
        <w:rPr>
          <w:rFonts w:hint="eastAsia" w:cs="Times New Roman"/>
          <w:color w:val="000000"/>
          <w:kern w:val="28"/>
          <w:sz w:val="32"/>
          <w:szCs w:val="32"/>
          <w:lang w:val="en-US" w:eastAsia="zh-CN"/>
        </w:rPr>
        <w:t>商</w:t>
      </w:r>
      <w:r>
        <w:rPr>
          <w:rFonts w:hint="default" w:ascii="Times New Roman" w:hAnsi="Times New Roman" w:eastAsia="仿宋_GB2312" w:cs="Times New Roman"/>
          <w:color w:val="000000"/>
          <w:kern w:val="28"/>
          <w:sz w:val="32"/>
          <w:szCs w:val="32"/>
        </w:rPr>
        <w:t>需开具</w:t>
      </w:r>
      <w:r>
        <w:rPr>
          <w:rFonts w:hint="default" w:cs="Times New Roman"/>
          <w:color w:val="000000"/>
          <w:kern w:val="28"/>
          <w:sz w:val="32"/>
          <w:szCs w:val="32"/>
          <w:lang w:val="en-US"/>
        </w:rPr>
        <w:t>1</w:t>
      </w:r>
      <w:r>
        <w:rPr>
          <w:rFonts w:hint="eastAsia"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增值税专用发票。</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楷体_GB2312" w:cs="Times New Roman"/>
          <w:color w:val="000000"/>
          <w:kern w:val="28"/>
          <w:sz w:val="32"/>
          <w:szCs w:val="32"/>
          <w:lang w:val="en-US" w:eastAsia="zh-CN"/>
        </w:rPr>
        <w:t>（二）项目要求</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1．保洁作业人员主动接受</w:t>
      </w:r>
      <w:r>
        <w:rPr>
          <w:rFonts w:hint="eastAsia" w:cs="Times New Roman"/>
          <w:color w:val="000000"/>
          <w:kern w:val="28"/>
          <w:sz w:val="32"/>
          <w:szCs w:val="32"/>
          <w:lang w:val="en-US" w:eastAsia="zh-CN"/>
        </w:rPr>
        <w:t>业主</w:t>
      </w:r>
      <w:r>
        <w:rPr>
          <w:rFonts w:hint="default" w:ascii="Times New Roman" w:hAnsi="Times New Roman" w:eastAsia="仿宋_GB2312" w:cs="Times New Roman"/>
          <w:color w:val="000000"/>
          <w:kern w:val="28"/>
          <w:sz w:val="32"/>
          <w:szCs w:val="32"/>
          <w:lang w:val="en-US" w:eastAsia="zh-CN"/>
        </w:rPr>
        <w:t>督查人员的督查和现场指挥，严禁谩骂、殴打督查人员。</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2．保洁作业人员编排合理，保洁作业时做到文明、礼貌待人，着装统一，无断岗、串岗、聚堆闲聊等现象。</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3．保洁作业工具配备充足，齐全有效，摆放合理。</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4．保洁作业所需的水、电应到指定地点接取。</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5．努力提高保洁质量和服务意识，力争做到无新闻曝光、</w:t>
      </w:r>
      <w:r>
        <w:rPr>
          <w:rFonts w:hint="eastAsia" w:cs="Times New Roman"/>
          <w:color w:val="000000"/>
          <w:kern w:val="28"/>
          <w:sz w:val="32"/>
          <w:szCs w:val="32"/>
          <w:lang w:val="en-US" w:eastAsia="zh-CN"/>
        </w:rPr>
        <w:t>业主</w:t>
      </w:r>
      <w:r>
        <w:rPr>
          <w:rFonts w:hint="default" w:ascii="Times New Roman" w:hAnsi="Times New Roman" w:eastAsia="仿宋_GB2312" w:cs="Times New Roman"/>
          <w:color w:val="000000"/>
          <w:kern w:val="28"/>
          <w:sz w:val="32"/>
          <w:szCs w:val="32"/>
          <w:lang w:val="en-US" w:eastAsia="zh-CN"/>
        </w:rPr>
        <w:t>批评或群众投诉。</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6．在规定上班时间的基础上提前到岗，准时上岗作业。</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7．完成应急性的临时保洁任务。</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8．保持道路沙井盖及周围整洁，无杂物堵塞，无痰迹、血迹等污迹，无泔脚、粪便等污物，沟牙畅通。</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9．降雨天气时及时清除积水，保证路面无积水。</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10．清扫道路时严禁将垃圾扫入河道、绿化带和沙井内，严禁焚烧树叶等垃圾。</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11．及时对果皮箱等垃圾存放容器进行清理和保洁，保持容器内外整洁无异味，无积灰，无乱涂乱贴，无痰渍、油渍等污渍。</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12．对道路的公交站台、指示牌、座凳、灯柱、石质花坛等市政公共设施进行保洁。</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highlight w:val="none"/>
          <w:lang w:val="en-US" w:eastAsia="zh-CN"/>
        </w:rPr>
      </w:pPr>
      <w:r>
        <w:rPr>
          <w:rFonts w:hint="default" w:ascii="Times New Roman" w:hAnsi="Times New Roman" w:eastAsia="楷体_GB2312" w:cs="Times New Roman"/>
          <w:color w:val="000000"/>
          <w:kern w:val="28"/>
          <w:sz w:val="32"/>
          <w:szCs w:val="32"/>
          <w:highlight w:val="none"/>
          <w:lang w:val="en-US" w:eastAsia="zh-CN"/>
        </w:rPr>
        <w:t>（四）报价方式</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highlight w:val="none"/>
          <w:lang w:val="en-US" w:eastAsia="zh-CN"/>
        </w:rPr>
      </w:pPr>
      <w:r>
        <w:rPr>
          <w:rFonts w:hint="default" w:ascii="Times New Roman" w:hAnsi="Times New Roman" w:eastAsia="仿宋_GB2312" w:cs="Times New Roman"/>
          <w:color w:val="000000"/>
          <w:kern w:val="28"/>
          <w:sz w:val="32"/>
          <w:szCs w:val="32"/>
          <w:highlight w:val="none"/>
          <w:lang w:val="en-US" w:eastAsia="zh-CN"/>
        </w:rPr>
        <w:t>1</w:t>
      </w:r>
      <w:r>
        <w:rPr>
          <w:rFonts w:hint="default" w:ascii="Times New Roman" w:hAnsi="Times New Roman" w:eastAsia="仿宋_GB2312" w:cs="Times New Roman"/>
          <w:color w:val="000000"/>
          <w:kern w:val="28"/>
          <w:sz w:val="32"/>
          <w:szCs w:val="32"/>
          <w:lang w:val="en-US" w:eastAsia="zh-CN"/>
        </w:rPr>
        <w:t>．</w:t>
      </w:r>
      <w:r>
        <w:rPr>
          <w:rFonts w:hint="eastAsia" w:cs="Times New Roman"/>
          <w:color w:val="000000"/>
          <w:kern w:val="28"/>
          <w:sz w:val="32"/>
          <w:szCs w:val="32"/>
          <w:highlight w:val="none"/>
          <w:lang w:val="en-US" w:eastAsia="zh-CN"/>
        </w:rPr>
        <w:t>2024年春节临时保洁服务</w:t>
      </w:r>
      <w:r>
        <w:rPr>
          <w:rFonts w:hint="default" w:ascii="Times New Roman" w:hAnsi="Times New Roman" w:eastAsia="仿宋_GB2312" w:cs="Times New Roman"/>
          <w:color w:val="000000"/>
          <w:kern w:val="28"/>
          <w:sz w:val="32"/>
          <w:szCs w:val="32"/>
          <w:highlight w:val="none"/>
          <w:lang w:val="en-US" w:eastAsia="zh-CN"/>
        </w:rPr>
        <w:t>限价为</w:t>
      </w:r>
      <w:r>
        <w:rPr>
          <w:rFonts w:hint="eastAsia" w:cs="Times New Roman"/>
          <w:color w:val="000000"/>
          <w:kern w:val="28"/>
          <w:sz w:val="32"/>
          <w:szCs w:val="32"/>
          <w:highlight w:val="none"/>
          <w:lang w:val="en-US" w:eastAsia="zh-CN"/>
        </w:rPr>
        <w:t>340元/人/天。</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2．</w:t>
      </w:r>
      <w:r>
        <w:rPr>
          <w:rFonts w:hint="default" w:ascii="Times New Roman" w:hAnsi="Times New Roman" w:eastAsia="仿宋_GB2312" w:cs="Times New Roman"/>
          <w:color w:val="000000"/>
          <w:kern w:val="28"/>
          <w:sz w:val="32"/>
          <w:szCs w:val="32"/>
          <w:highlight w:val="none"/>
          <w:lang w:val="en-US" w:eastAsia="zh-CN"/>
        </w:rPr>
        <w:t>本项目一切可预和不可预见的所有费用由</w:t>
      </w:r>
      <w:r>
        <w:rPr>
          <w:rFonts w:hint="eastAsia" w:cs="Times New Roman"/>
          <w:color w:val="000000"/>
          <w:kern w:val="28"/>
          <w:sz w:val="32"/>
          <w:szCs w:val="32"/>
          <w:highlight w:val="none"/>
          <w:lang w:val="en-US" w:eastAsia="zh-CN"/>
        </w:rPr>
        <w:t>服务商</w:t>
      </w:r>
      <w:r>
        <w:rPr>
          <w:rFonts w:hint="default" w:ascii="Times New Roman" w:hAnsi="Times New Roman" w:eastAsia="仿宋_GB2312" w:cs="Times New Roman"/>
          <w:color w:val="000000"/>
          <w:kern w:val="28"/>
          <w:sz w:val="32"/>
          <w:szCs w:val="32"/>
          <w:highlight w:val="none"/>
          <w:lang w:val="en-US" w:eastAsia="zh-CN"/>
        </w:rPr>
        <w:t>自行考虑并缴纳的各种税收费用都已包含在本项目内，由</w:t>
      </w:r>
      <w:r>
        <w:rPr>
          <w:rFonts w:hint="eastAsia" w:cs="Times New Roman"/>
          <w:color w:val="000000"/>
          <w:kern w:val="28"/>
          <w:sz w:val="32"/>
          <w:szCs w:val="32"/>
          <w:lang w:val="en-US" w:eastAsia="zh-CN"/>
        </w:rPr>
        <w:t>服务商</w:t>
      </w:r>
      <w:r>
        <w:rPr>
          <w:rFonts w:hint="default" w:ascii="Times New Roman" w:hAnsi="Times New Roman" w:eastAsia="仿宋_GB2312" w:cs="Times New Roman"/>
          <w:color w:val="000000"/>
          <w:kern w:val="28"/>
          <w:sz w:val="32"/>
          <w:szCs w:val="32"/>
          <w:lang w:val="en-US" w:eastAsia="zh-CN"/>
        </w:rPr>
        <w:t>向税收部门支付，本次报价范围及合同总价结算时按照</w:t>
      </w:r>
      <w:r>
        <w:rPr>
          <w:rFonts w:hint="eastAsia" w:cs="Times New Roman"/>
          <w:color w:val="000000"/>
          <w:kern w:val="28"/>
          <w:sz w:val="32"/>
          <w:szCs w:val="32"/>
          <w:lang w:val="en-US" w:eastAsia="zh-CN"/>
        </w:rPr>
        <w:t>业主</w:t>
      </w:r>
      <w:r>
        <w:rPr>
          <w:rFonts w:hint="default" w:ascii="Times New Roman" w:hAnsi="Times New Roman" w:eastAsia="仿宋_GB2312" w:cs="Times New Roman"/>
          <w:color w:val="000000"/>
          <w:kern w:val="28"/>
          <w:sz w:val="32"/>
          <w:szCs w:val="32"/>
          <w:lang w:val="en-US" w:eastAsia="zh-CN"/>
        </w:rPr>
        <w:t>审定的结算价为准。</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highlight w:val="none"/>
          <w:lang w:val="en-US" w:eastAsia="zh-CN"/>
        </w:rPr>
      </w:pPr>
      <w:r>
        <w:rPr>
          <w:rFonts w:hint="default" w:ascii="Times New Roman" w:hAnsi="Times New Roman" w:eastAsia="楷体_GB2312" w:cs="Times New Roman"/>
          <w:color w:val="000000"/>
          <w:kern w:val="28"/>
          <w:sz w:val="32"/>
          <w:szCs w:val="32"/>
          <w:lang w:val="en-US" w:eastAsia="zh-CN"/>
        </w:rPr>
        <w:t>（五）</w:t>
      </w:r>
      <w:r>
        <w:rPr>
          <w:rFonts w:hint="default" w:ascii="Times New Roman" w:hAnsi="Times New Roman" w:eastAsia="楷体_GB2312" w:cs="Times New Roman"/>
          <w:color w:val="000000"/>
          <w:kern w:val="28"/>
          <w:sz w:val="32"/>
          <w:szCs w:val="32"/>
          <w:highlight w:val="none"/>
          <w:lang w:val="en-US" w:eastAsia="zh-CN"/>
        </w:rPr>
        <w:t>支付方式</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highlight w:val="none"/>
          <w:lang w:val="en-US" w:eastAsia="zh-CN"/>
        </w:rPr>
      </w:pPr>
      <w:r>
        <w:rPr>
          <w:rFonts w:hint="eastAsia" w:cs="Times New Roman"/>
          <w:color w:val="000000"/>
          <w:kern w:val="28"/>
          <w:sz w:val="32"/>
          <w:szCs w:val="32"/>
          <w:highlight w:val="none"/>
          <w:lang w:val="en-US" w:eastAsia="zh-CN"/>
        </w:rPr>
        <w:t>服务方完成保洁工作后</w:t>
      </w:r>
      <w:r>
        <w:rPr>
          <w:rFonts w:hint="default" w:ascii="Times New Roman" w:hAnsi="Times New Roman" w:cs="Times New Roman"/>
          <w:color w:val="000000"/>
          <w:kern w:val="28"/>
          <w:sz w:val="32"/>
          <w:szCs w:val="32"/>
          <w:highlight w:val="none"/>
          <w:lang w:val="en-US" w:eastAsia="zh-CN"/>
        </w:rPr>
        <w:t>，</w:t>
      </w:r>
      <w:r>
        <w:rPr>
          <w:rFonts w:hint="default" w:ascii="Times New Roman" w:hAnsi="Times New Roman" w:eastAsia="仿宋_GB2312" w:cs="Times New Roman"/>
          <w:color w:val="000000"/>
          <w:kern w:val="28"/>
          <w:sz w:val="32"/>
          <w:szCs w:val="32"/>
          <w:highlight w:val="none"/>
          <w:lang w:val="en-US" w:eastAsia="zh-CN"/>
        </w:rPr>
        <w:t>经</w:t>
      </w:r>
      <w:r>
        <w:rPr>
          <w:rFonts w:hint="eastAsia" w:cs="Times New Roman"/>
          <w:color w:val="000000"/>
          <w:kern w:val="28"/>
          <w:sz w:val="32"/>
          <w:szCs w:val="32"/>
          <w:highlight w:val="none"/>
          <w:lang w:val="en-US" w:eastAsia="zh-CN"/>
        </w:rPr>
        <w:t>业主</w:t>
      </w:r>
      <w:r>
        <w:rPr>
          <w:rFonts w:hint="default" w:ascii="Times New Roman" w:hAnsi="Times New Roman" w:eastAsia="仿宋_GB2312" w:cs="Times New Roman"/>
          <w:color w:val="000000"/>
          <w:kern w:val="28"/>
          <w:sz w:val="32"/>
          <w:szCs w:val="32"/>
          <w:highlight w:val="none"/>
          <w:lang w:val="en-US" w:eastAsia="zh-CN"/>
        </w:rPr>
        <w:t>确认并向</w:t>
      </w:r>
      <w:r>
        <w:rPr>
          <w:rFonts w:hint="eastAsia" w:cs="Times New Roman"/>
          <w:color w:val="000000"/>
          <w:kern w:val="28"/>
          <w:sz w:val="32"/>
          <w:szCs w:val="32"/>
          <w:highlight w:val="none"/>
          <w:lang w:val="en-US" w:eastAsia="zh-CN"/>
        </w:rPr>
        <w:t>业主</w:t>
      </w:r>
      <w:r>
        <w:rPr>
          <w:rFonts w:hint="default" w:ascii="Times New Roman" w:hAnsi="Times New Roman" w:eastAsia="仿宋_GB2312" w:cs="Times New Roman"/>
          <w:color w:val="000000"/>
          <w:kern w:val="28"/>
          <w:sz w:val="32"/>
          <w:szCs w:val="32"/>
          <w:highlight w:val="none"/>
          <w:lang w:val="en-US" w:eastAsia="zh-CN"/>
        </w:rPr>
        <w:t>提供书面付款申请材料、合法有效发票后支付合同金额</w:t>
      </w:r>
      <w:r>
        <w:rPr>
          <w:rFonts w:hint="eastAsia" w:cs="Times New Roman"/>
          <w:color w:val="000000"/>
          <w:kern w:val="28"/>
          <w:sz w:val="32"/>
          <w:szCs w:val="32"/>
          <w:highlight w:val="none"/>
          <w:lang w:val="en-US" w:eastAsia="zh-CN"/>
        </w:rPr>
        <w:t>100</w:t>
      </w:r>
      <w:r>
        <w:rPr>
          <w:rFonts w:hint="default" w:ascii="Times New Roman" w:hAnsi="Times New Roman" w:eastAsia="仿宋_GB2312" w:cs="Times New Roman"/>
          <w:color w:val="000000"/>
          <w:kern w:val="28"/>
          <w:sz w:val="32"/>
          <w:szCs w:val="32"/>
          <w:highlight w:val="none"/>
          <w:lang w:val="en-US" w:eastAsia="zh-CN"/>
        </w:rPr>
        <w:t>%</w:t>
      </w:r>
      <w:r>
        <w:rPr>
          <w:rFonts w:hint="eastAsia" w:cs="Times New Roman"/>
          <w:color w:val="000000"/>
          <w:kern w:val="28"/>
          <w:sz w:val="32"/>
          <w:szCs w:val="32"/>
          <w:highlight w:val="none"/>
          <w:lang w:val="en-US" w:eastAsia="zh-CN"/>
        </w:rPr>
        <w:t>。</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楷体_GB2312" w:cs="Times New Roman"/>
          <w:color w:val="000000"/>
          <w:kern w:val="28"/>
          <w:sz w:val="32"/>
          <w:szCs w:val="32"/>
          <w:lang w:val="en-US" w:eastAsia="zh-CN"/>
        </w:rPr>
      </w:pPr>
      <w:r>
        <w:rPr>
          <w:rFonts w:hint="default" w:ascii="Times New Roman" w:hAnsi="Times New Roman" w:eastAsia="楷体_GB2312" w:cs="Times New Roman"/>
          <w:color w:val="000000"/>
          <w:kern w:val="28"/>
          <w:sz w:val="32"/>
          <w:szCs w:val="32"/>
          <w:lang w:val="en-US" w:eastAsia="zh-CN"/>
        </w:rPr>
        <w:t>（六）其他</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rPr>
      </w:pPr>
      <w:r>
        <w:rPr>
          <w:rFonts w:hint="default" w:ascii="Times New Roman" w:hAnsi="Times New Roman" w:eastAsia="仿宋_GB2312" w:cs="Times New Roman"/>
          <w:color w:val="000000"/>
          <w:kern w:val="28"/>
          <w:sz w:val="32"/>
          <w:szCs w:val="32"/>
        </w:rPr>
        <w:t>1</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本项目由</w:t>
      </w:r>
      <w:r>
        <w:rPr>
          <w:rFonts w:hint="eastAsia" w:cs="Times New Roman"/>
          <w:color w:val="000000"/>
          <w:kern w:val="28"/>
          <w:sz w:val="32"/>
          <w:szCs w:val="32"/>
          <w:lang w:eastAsia="zh-CN"/>
        </w:rPr>
        <w:t>服务商</w:t>
      </w:r>
      <w:r>
        <w:rPr>
          <w:rFonts w:hint="default" w:ascii="Times New Roman" w:hAnsi="Times New Roman" w:eastAsia="仿宋_GB2312" w:cs="Times New Roman"/>
          <w:color w:val="000000"/>
          <w:kern w:val="28"/>
          <w:sz w:val="32"/>
          <w:szCs w:val="32"/>
        </w:rPr>
        <w:t>承包及负责</w:t>
      </w:r>
      <w:r>
        <w:rPr>
          <w:rFonts w:hint="default" w:ascii="Times New Roman" w:hAnsi="Times New Roman" w:eastAsia="仿宋_GB2312" w:cs="Times New Roman"/>
          <w:color w:val="000000"/>
          <w:kern w:val="28"/>
          <w:sz w:val="32"/>
          <w:szCs w:val="32"/>
          <w:lang w:eastAsia="zh-CN"/>
        </w:rPr>
        <w:t>报价</w:t>
      </w:r>
      <w:r>
        <w:rPr>
          <w:rFonts w:hint="default" w:ascii="Times New Roman" w:hAnsi="Times New Roman" w:eastAsia="仿宋_GB2312" w:cs="Times New Roman"/>
          <w:color w:val="000000"/>
          <w:kern w:val="28"/>
          <w:sz w:val="32"/>
          <w:szCs w:val="32"/>
        </w:rPr>
        <w:t>函对</w:t>
      </w:r>
      <w:r>
        <w:rPr>
          <w:rFonts w:hint="eastAsia" w:cs="Times New Roman"/>
          <w:color w:val="000000"/>
          <w:kern w:val="28"/>
          <w:sz w:val="32"/>
          <w:szCs w:val="32"/>
          <w:lang w:eastAsia="zh-CN"/>
        </w:rPr>
        <w:t>服务商</w:t>
      </w:r>
      <w:r>
        <w:rPr>
          <w:rFonts w:hint="default" w:ascii="Times New Roman" w:hAnsi="Times New Roman" w:eastAsia="仿宋_GB2312" w:cs="Times New Roman"/>
          <w:color w:val="000000"/>
          <w:kern w:val="28"/>
          <w:sz w:val="32"/>
          <w:szCs w:val="32"/>
        </w:rPr>
        <w:t>要求的一切事宜及责任。</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rPr>
      </w:pPr>
      <w:r>
        <w:rPr>
          <w:rFonts w:hint="default" w:ascii="Times New Roman" w:hAnsi="Times New Roman" w:eastAsia="仿宋_GB2312" w:cs="Times New Roman"/>
          <w:color w:val="000000"/>
          <w:kern w:val="28"/>
          <w:sz w:val="32"/>
          <w:szCs w:val="32"/>
        </w:rPr>
        <w:t>2</w:t>
      </w:r>
      <w:r>
        <w:rPr>
          <w:rFonts w:hint="default" w:ascii="Times New Roman" w:hAnsi="Times New Roman" w:eastAsia="仿宋_GB2312" w:cs="Times New Roman"/>
          <w:color w:val="000000"/>
          <w:kern w:val="28"/>
          <w:sz w:val="32"/>
          <w:szCs w:val="32"/>
          <w:lang w:val="en-US" w:eastAsia="zh-CN"/>
        </w:rPr>
        <w:t>．</w:t>
      </w:r>
      <w:r>
        <w:rPr>
          <w:rFonts w:hint="eastAsia" w:cs="Times New Roman"/>
          <w:color w:val="000000"/>
          <w:kern w:val="28"/>
          <w:sz w:val="32"/>
          <w:szCs w:val="32"/>
          <w:lang w:eastAsia="zh-CN"/>
        </w:rPr>
        <w:t>服务商</w:t>
      </w:r>
      <w:r>
        <w:rPr>
          <w:rFonts w:hint="default" w:ascii="Times New Roman" w:hAnsi="Times New Roman" w:eastAsia="仿宋_GB2312" w:cs="Times New Roman"/>
          <w:color w:val="000000"/>
          <w:kern w:val="28"/>
          <w:sz w:val="32"/>
          <w:szCs w:val="32"/>
        </w:rPr>
        <w:t>未经</w:t>
      </w:r>
      <w:r>
        <w:rPr>
          <w:rFonts w:hint="eastAsia" w:cs="Times New Roman"/>
          <w:color w:val="000000"/>
          <w:kern w:val="28"/>
          <w:sz w:val="32"/>
          <w:szCs w:val="32"/>
          <w:lang w:eastAsia="zh-CN"/>
        </w:rPr>
        <w:t>业主</w:t>
      </w:r>
      <w:r>
        <w:rPr>
          <w:rFonts w:hint="default" w:ascii="Times New Roman" w:hAnsi="Times New Roman" w:eastAsia="仿宋_GB2312" w:cs="Times New Roman"/>
          <w:color w:val="000000"/>
          <w:kern w:val="28"/>
          <w:sz w:val="32"/>
          <w:szCs w:val="32"/>
        </w:rPr>
        <w:t>批准，不得再以任何方式转包或分包。</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黑体" w:cs="Times New Roman"/>
          <w:b w:val="0"/>
          <w:bCs/>
          <w:color w:val="000000"/>
          <w:kern w:val="0"/>
          <w:sz w:val="32"/>
          <w:szCs w:val="32"/>
        </w:rPr>
      </w:pPr>
      <w:r>
        <w:rPr>
          <w:rFonts w:hint="default" w:ascii="Times New Roman" w:hAnsi="Times New Roman" w:eastAsia="黑体" w:cs="Times New Roman"/>
          <w:b w:val="0"/>
          <w:bCs/>
          <w:color w:val="000000"/>
          <w:kern w:val="0"/>
          <w:sz w:val="32"/>
          <w:szCs w:val="32"/>
        </w:rPr>
        <w:t>三、</w:t>
      </w:r>
      <w:r>
        <w:rPr>
          <w:rFonts w:hint="default" w:ascii="Times New Roman" w:hAnsi="Times New Roman" w:eastAsia="黑体" w:cs="Times New Roman"/>
          <w:b w:val="0"/>
          <w:bCs/>
          <w:color w:val="000000"/>
          <w:kern w:val="0"/>
          <w:sz w:val="32"/>
          <w:szCs w:val="32"/>
          <w:lang w:eastAsia="zh-CN"/>
        </w:rPr>
        <w:t>报价</w:t>
      </w:r>
      <w:r>
        <w:rPr>
          <w:rFonts w:hint="default" w:ascii="Times New Roman" w:hAnsi="Times New Roman" w:eastAsia="黑体" w:cs="Times New Roman"/>
          <w:b w:val="0"/>
          <w:bCs/>
          <w:color w:val="000000"/>
          <w:kern w:val="0"/>
          <w:sz w:val="32"/>
          <w:szCs w:val="32"/>
        </w:rPr>
        <w:t>人资格要求</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rPr>
      </w:pPr>
      <w:r>
        <w:rPr>
          <w:rFonts w:hint="default" w:ascii="Times New Roman" w:hAnsi="Times New Roman" w:eastAsia="仿宋_GB2312" w:cs="Times New Roman"/>
          <w:b w:val="0"/>
          <w:bCs/>
          <w:color w:val="000000"/>
          <w:kern w:val="0"/>
          <w:sz w:val="32"/>
          <w:szCs w:val="32"/>
          <w:lang w:eastAsia="zh-CN"/>
        </w:rPr>
        <w:t>（</w:t>
      </w:r>
      <w:r>
        <w:rPr>
          <w:rFonts w:hint="default" w:ascii="Times New Roman" w:hAnsi="Times New Roman" w:eastAsia="仿宋_GB2312" w:cs="Times New Roman"/>
          <w:b w:val="0"/>
          <w:bCs/>
          <w:color w:val="000000"/>
          <w:kern w:val="0"/>
          <w:sz w:val="32"/>
          <w:szCs w:val="32"/>
          <w:lang w:val="en-US" w:eastAsia="zh-CN"/>
        </w:rPr>
        <w:t>一</w:t>
      </w:r>
      <w:r>
        <w:rPr>
          <w:rFonts w:hint="default" w:ascii="Times New Roman" w:hAnsi="Times New Roman" w:eastAsia="仿宋_GB2312" w:cs="Times New Roman"/>
          <w:b w:val="0"/>
          <w:bCs/>
          <w:color w:val="000000"/>
          <w:kern w:val="0"/>
          <w:sz w:val="32"/>
          <w:szCs w:val="32"/>
          <w:lang w:eastAsia="zh-CN"/>
        </w:rPr>
        <w:t>）</w:t>
      </w:r>
      <w:r>
        <w:rPr>
          <w:rFonts w:hint="default" w:ascii="Times New Roman" w:hAnsi="Times New Roman" w:eastAsia="仿宋_GB2312" w:cs="Times New Roman"/>
          <w:color w:val="000000"/>
          <w:kern w:val="28"/>
          <w:sz w:val="32"/>
          <w:szCs w:val="32"/>
        </w:rPr>
        <w:t>应该在国家工商行政管理部门登记注册的独立法人</w:t>
      </w:r>
      <w:r>
        <w:rPr>
          <w:rFonts w:hint="default" w:ascii="Times New Roman" w:hAnsi="Times New Roman" w:eastAsia="仿宋_GB2312" w:cs="Times New Roman"/>
          <w:color w:val="000000"/>
          <w:kern w:val="28"/>
          <w:sz w:val="32"/>
          <w:szCs w:val="32"/>
          <w:lang w:eastAsia="zh-CN"/>
        </w:rPr>
        <w:t>，相应的营业范围</w:t>
      </w:r>
      <w:r>
        <w:rPr>
          <w:rFonts w:hint="default" w:ascii="Times New Roman" w:hAnsi="Times New Roman" w:eastAsia="仿宋_GB2312" w:cs="Times New Roman"/>
          <w:color w:val="000000"/>
          <w:kern w:val="28"/>
          <w:sz w:val="32"/>
          <w:szCs w:val="32"/>
        </w:rPr>
        <w:t>。</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rPr>
      </w:pPr>
      <w:r>
        <w:rPr>
          <w:rFonts w:hint="default" w:ascii="Times New Roman" w:hAnsi="Times New Roman" w:cs="Times New Roman"/>
          <w:color w:val="000000"/>
          <w:kern w:val="28"/>
          <w:sz w:val="32"/>
          <w:szCs w:val="32"/>
          <w:lang w:eastAsia="zh-CN"/>
        </w:rPr>
        <w:t>（</w:t>
      </w:r>
      <w:r>
        <w:rPr>
          <w:rFonts w:hint="default" w:ascii="Times New Roman" w:hAnsi="Times New Roman" w:cs="Times New Roman"/>
          <w:color w:val="000000"/>
          <w:kern w:val="28"/>
          <w:sz w:val="32"/>
          <w:szCs w:val="32"/>
          <w:lang w:val="en-US" w:eastAsia="zh-CN"/>
        </w:rPr>
        <w:t>二</w:t>
      </w:r>
      <w:r>
        <w:rPr>
          <w:rFonts w:hint="default" w:ascii="Times New Roman" w:hAnsi="Times New Roman" w:cs="Times New Roman"/>
          <w:color w:val="000000"/>
          <w:kern w:val="28"/>
          <w:sz w:val="32"/>
          <w:szCs w:val="32"/>
          <w:lang w:eastAsia="zh-CN"/>
        </w:rPr>
        <w:t>）</w:t>
      </w:r>
      <w:r>
        <w:rPr>
          <w:rFonts w:hint="default" w:ascii="Times New Roman" w:hAnsi="Times New Roman" w:eastAsia="仿宋_GB2312" w:cs="Times New Roman"/>
          <w:color w:val="000000"/>
          <w:kern w:val="28"/>
          <w:sz w:val="32"/>
          <w:szCs w:val="32"/>
          <w:lang w:eastAsia="zh-CN"/>
        </w:rPr>
        <w:t>报价</w:t>
      </w:r>
      <w:r>
        <w:rPr>
          <w:rFonts w:hint="default" w:ascii="Times New Roman" w:hAnsi="Times New Roman" w:eastAsia="仿宋_GB2312" w:cs="Times New Roman"/>
          <w:color w:val="000000"/>
          <w:kern w:val="28"/>
          <w:sz w:val="32"/>
          <w:szCs w:val="32"/>
        </w:rPr>
        <w:t>人信誉要求：</w:t>
      </w:r>
      <w:r>
        <w:rPr>
          <w:rFonts w:hint="default" w:ascii="Times New Roman" w:hAnsi="Times New Roman" w:eastAsia="仿宋_GB2312" w:cs="Times New Roman"/>
          <w:color w:val="000000"/>
          <w:kern w:val="28"/>
          <w:sz w:val="32"/>
          <w:szCs w:val="32"/>
          <w:lang w:eastAsia="zh-CN"/>
        </w:rPr>
        <w:t>报价</w:t>
      </w:r>
      <w:r>
        <w:rPr>
          <w:rFonts w:hint="default" w:ascii="Times New Roman" w:hAnsi="Times New Roman" w:eastAsia="仿宋_GB2312" w:cs="Times New Roman"/>
          <w:color w:val="000000"/>
          <w:kern w:val="28"/>
          <w:sz w:val="32"/>
          <w:szCs w:val="32"/>
        </w:rPr>
        <w:t>人未被列入“信用中国”网站(www</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creditchina</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gov</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cn)“记录失信被执行人或重大税收违法案件当事人名单或政府采购严重违法失信行为”记录名单；不处于中国政府采购网(www</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ccgp</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gov</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cn)“政府采购严重违法失信行为信息记录”中的禁止参加政府采购活动期间。（以</w:t>
      </w:r>
      <w:r>
        <w:rPr>
          <w:rFonts w:hint="eastAsia" w:cs="Times New Roman"/>
          <w:color w:val="000000"/>
          <w:kern w:val="28"/>
          <w:sz w:val="32"/>
          <w:szCs w:val="32"/>
          <w:lang w:eastAsia="zh-CN"/>
        </w:rPr>
        <w:t>业主</w:t>
      </w:r>
      <w:r>
        <w:rPr>
          <w:rFonts w:hint="default" w:ascii="Times New Roman" w:hAnsi="Times New Roman" w:eastAsia="仿宋_GB2312" w:cs="Times New Roman"/>
          <w:color w:val="000000"/>
          <w:kern w:val="28"/>
          <w:sz w:val="32"/>
          <w:szCs w:val="32"/>
        </w:rPr>
        <w:t>于</w:t>
      </w:r>
      <w:r>
        <w:rPr>
          <w:rFonts w:hint="default" w:ascii="Times New Roman" w:hAnsi="Times New Roman" w:eastAsia="仿宋_GB2312" w:cs="Times New Roman"/>
          <w:color w:val="000000"/>
          <w:kern w:val="28"/>
          <w:sz w:val="32"/>
          <w:szCs w:val="32"/>
          <w:lang w:eastAsia="zh-CN"/>
        </w:rPr>
        <w:t>报价</w:t>
      </w:r>
      <w:r>
        <w:rPr>
          <w:rFonts w:hint="default" w:ascii="Times New Roman" w:hAnsi="Times New Roman" w:eastAsia="仿宋_GB2312" w:cs="Times New Roman"/>
          <w:color w:val="000000"/>
          <w:kern w:val="28"/>
          <w:sz w:val="32"/>
          <w:szCs w:val="32"/>
        </w:rPr>
        <w:t>截止日当天在“信用中国”网站（www</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creditchina</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gov</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cn）及中国政府采购网(www</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ccgp</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gov</w:t>
      </w:r>
      <w:r>
        <w:rPr>
          <w:rFonts w:hint="default" w:ascii="Times New Roman" w:hAnsi="Times New Roman" w:eastAsia="仿宋_GB2312"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cn)查询结果为准，如相关失信记录已失效，</w:t>
      </w:r>
      <w:r>
        <w:rPr>
          <w:rFonts w:hint="default" w:ascii="Times New Roman" w:hAnsi="Times New Roman" w:eastAsia="仿宋_GB2312" w:cs="Times New Roman"/>
          <w:color w:val="000000"/>
          <w:kern w:val="28"/>
          <w:sz w:val="32"/>
          <w:szCs w:val="32"/>
          <w:lang w:eastAsia="zh-CN"/>
        </w:rPr>
        <w:t>报价</w:t>
      </w:r>
      <w:r>
        <w:rPr>
          <w:rFonts w:hint="default" w:ascii="Times New Roman" w:hAnsi="Times New Roman" w:eastAsia="仿宋_GB2312" w:cs="Times New Roman"/>
          <w:color w:val="000000"/>
          <w:kern w:val="28"/>
          <w:sz w:val="32"/>
          <w:szCs w:val="32"/>
        </w:rPr>
        <w:t>人需提供相关证明资料。</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cs="Times New Roman"/>
          <w:color w:val="000000"/>
          <w:kern w:val="28"/>
          <w:sz w:val="32"/>
          <w:szCs w:val="32"/>
          <w:lang w:eastAsia="zh-CN"/>
        </w:rPr>
        <w:t>（</w:t>
      </w:r>
      <w:r>
        <w:rPr>
          <w:rFonts w:hint="default" w:ascii="Times New Roman" w:hAnsi="Times New Roman" w:cs="Times New Roman"/>
          <w:color w:val="000000"/>
          <w:kern w:val="28"/>
          <w:sz w:val="32"/>
          <w:szCs w:val="32"/>
          <w:lang w:val="en-US" w:eastAsia="zh-CN"/>
        </w:rPr>
        <w:t>三</w:t>
      </w:r>
      <w:r>
        <w:rPr>
          <w:rFonts w:hint="default" w:ascii="Times New Roman" w:hAnsi="Times New Roman" w:cs="Times New Roman"/>
          <w:color w:val="000000"/>
          <w:kern w:val="28"/>
          <w:sz w:val="32"/>
          <w:szCs w:val="32"/>
          <w:lang w:eastAsia="zh-CN"/>
        </w:rPr>
        <w:t>）</w:t>
      </w:r>
      <w:r>
        <w:rPr>
          <w:rFonts w:hint="default" w:ascii="Times New Roman" w:hAnsi="Times New Roman" w:eastAsia="仿宋_GB2312" w:cs="Times New Roman"/>
          <w:color w:val="000000"/>
          <w:kern w:val="28"/>
          <w:sz w:val="32"/>
          <w:szCs w:val="32"/>
          <w:lang w:val="en-US" w:eastAsia="zh-CN"/>
        </w:rPr>
        <w:t>报价人单位负责人为同一人或者存在直接控股、管理关系的不同</w:t>
      </w:r>
      <w:r>
        <w:rPr>
          <w:rFonts w:hint="eastAsia" w:cs="Times New Roman"/>
          <w:color w:val="000000"/>
          <w:kern w:val="28"/>
          <w:sz w:val="32"/>
          <w:szCs w:val="32"/>
          <w:lang w:val="en-US" w:eastAsia="zh-CN"/>
        </w:rPr>
        <w:t>服务商</w:t>
      </w:r>
      <w:r>
        <w:rPr>
          <w:rFonts w:hint="default" w:ascii="Times New Roman" w:hAnsi="Times New Roman" w:eastAsia="仿宋_GB2312" w:cs="Times New Roman"/>
          <w:color w:val="000000"/>
          <w:kern w:val="28"/>
          <w:sz w:val="32"/>
          <w:szCs w:val="32"/>
          <w:lang w:val="en-US" w:eastAsia="zh-CN"/>
        </w:rPr>
        <w:t>，不得同时参加本采购项目报价。</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黑体" w:cs="Times New Roman"/>
          <w:b w:val="0"/>
          <w:bCs/>
          <w:color w:val="000000"/>
          <w:kern w:val="0"/>
          <w:sz w:val="32"/>
          <w:szCs w:val="32"/>
          <w:lang w:eastAsia="zh-CN"/>
        </w:rPr>
      </w:pPr>
      <w:r>
        <w:rPr>
          <w:rFonts w:hint="default" w:ascii="Times New Roman" w:hAnsi="Times New Roman" w:eastAsia="黑体" w:cs="Times New Roman"/>
          <w:b w:val="0"/>
          <w:bCs/>
          <w:color w:val="000000"/>
          <w:kern w:val="0"/>
          <w:sz w:val="32"/>
          <w:szCs w:val="32"/>
        </w:rPr>
        <w:t>四、</w:t>
      </w:r>
      <w:r>
        <w:rPr>
          <w:rFonts w:hint="default" w:ascii="Times New Roman" w:hAnsi="Times New Roman" w:eastAsia="黑体" w:cs="Times New Roman"/>
          <w:b w:val="0"/>
          <w:bCs/>
          <w:color w:val="000000"/>
          <w:kern w:val="0"/>
          <w:sz w:val="32"/>
          <w:szCs w:val="32"/>
          <w:lang w:eastAsia="zh-CN"/>
        </w:rPr>
        <w:t>选取方式</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eastAsia="仿宋_GB2312" w:cs="Times New Roman"/>
          <w:color w:val="000000"/>
          <w:kern w:val="28"/>
          <w:sz w:val="32"/>
          <w:szCs w:val="32"/>
          <w:lang w:val="en-US" w:eastAsia="zh-CN"/>
        </w:rPr>
        <w:t>本项目采用低价选取法。</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黑体" w:cs="Times New Roman"/>
          <w:b w:val="0"/>
          <w:bCs/>
          <w:color w:val="000000"/>
          <w:kern w:val="0"/>
          <w:sz w:val="32"/>
          <w:szCs w:val="32"/>
        </w:rPr>
      </w:pPr>
      <w:r>
        <w:rPr>
          <w:rFonts w:hint="default" w:ascii="Times New Roman" w:hAnsi="Times New Roman" w:eastAsia="黑体" w:cs="Times New Roman"/>
          <w:b w:val="0"/>
          <w:bCs/>
          <w:color w:val="000000"/>
          <w:kern w:val="0"/>
          <w:sz w:val="32"/>
          <w:szCs w:val="32"/>
        </w:rPr>
        <w:t>五、</w:t>
      </w:r>
      <w:r>
        <w:rPr>
          <w:rFonts w:hint="default" w:ascii="Times New Roman" w:hAnsi="Times New Roman" w:eastAsia="黑体" w:cs="Times New Roman"/>
          <w:b w:val="0"/>
          <w:bCs/>
          <w:color w:val="000000"/>
          <w:kern w:val="0"/>
          <w:sz w:val="32"/>
          <w:szCs w:val="32"/>
          <w:lang w:eastAsia="zh-CN"/>
        </w:rPr>
        <w:t>报价</w:t>
      </w:r>
      <w:r>
        <w:rPr>
          <w:rFonts w:hint="default" w:ascii="Times New Roman" w:hAnsi="Times New Roman" w:eastAsia="黑体" w:cs="Times New Roman"/>
          <w:b w:val="0"/>
          <w:bCs/>
          <w:color w:val="000000"/>
          <w:kern w:val="0"/>
          <w:sz w:val="32"/>
          <w:szCs w:val="32"/>
        </w:rPr>
        <w:t>文件的组成</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b w:val="0"/>
          <w:bCs/>
          <w:color w:val="000000"/>
          <w:kern w:val="0"/>
          <w:sz w:val="32"/>
          <w:szCs w:val="32"/>
          <w:lang w:eastAsia="zh-CN"/>
        </w:rPr>
        <w:t>（</w:t>
      </w:r>
      <w:r>
        <w:rPr>
          <w:rFonts w:hint="default" w:ascii="Times New Roman" w:hAnsi="Times New Roman" w:eastAsia="仿宋_GB2312" w:cs="Times New Roman"/>
          <w:b w:val="0"/>
          <w:bCs/>
          <w:color w:val="000000"/>
          <w:kern w:val="0"/>
          <w:sz w:val="32"/>
          <w:szCs w:val="32"/>
          <w:lang w:val="en-US" w:eastAsia="zh-CN"/>
        </w:rPr>
        <w:t>一</w:t>
      </w:r>
      <w:r>
        <w:rPr>
          <w:rFonts w:hint="default" w:ascii="Times New Roman" w:hAnsi="Times New Roman" w:eastAsia="仿宋_GB2312" w:cs="Times New Roman"/>
          <w:b w:val="0"/>
          <w:bCs/>
          <w:color w:val="000000"/>
          <w:kern w:val="0"/>
          <w:sz w:val="32"/>
          <w:szCs w:val="32"/>
          <w:lang w:eastAsia="zh-CN"/>
        </w:rPr>
        <w:t>）</w:t>
      </w:r>
      <w:r>
        <w:rPr>
          <w:rFonts w:hint="default" w:ascii="Times New Roman" w:hAnsi="Times New Roman" w:eastAsia="仿宋_GB2312" w:cs="Times New Roman"/>
          <w:color w:val="000000"/>
          <w:kern w:val="0"/>
          <w:sz w:val="32"/>
          <w:szCs w:val="32"/>
          <w:lang w:eastAsia="zh-CN"/>
        </w:rPr>
        <w:t>报价</w:t>
      </w:r>
      <w:r>
        <w:rPr>
          <w:rFonts w:hint="default" w:ascii="Times New Roman" w:hAnsi="Times New Roman" w:eastAsia="仿宋_GB2312" w:cs="Times New Roman"/>
          <w:color w:val="000000"/>
          <w:kern w:val="0"/>
          <w:sz w:val="32"/>
          <w:szCs w:val="32"/>
        </w:rPr>
        <w:t>函（加盖公章）；</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cs="Times New Roman"/>
          <w:color w:val="000000"/>
          <w:kern w:val="0"/>
          <w:sz w:val="32"/>
          <w:szCs w:val="32"/>
          <w:lang w:eastAsia="zh-CN"/>
        </w:rPr>
        <w:t>（</w:t>
      </w:r>
      <w:r>
        <w:rPr>
          <w:rFonts w:hint="default" w:ascii="Times New Roman" w:hAnsi="Times New Roman" w:cs="Times New Roman"/>
          <w:color w:val="000000"/>
          <w:kern w:val="0"/>
          <w:sz w:val="32"/>
          <w:szCs w:val="32"/>
          <w:lang w:val="en-US" w:eastAsia="zh-CN"/>
        </w:rPr>
        <w:t>二</w:t>
      </w:r>
      <w:r>
        <w:rPr>
          <w:rFonts w:hint="default" w:ascii="Times New Roman" w:hAnsi="Times New Roman"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法定代表人证明书（加盖公章）；</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cs="Times New Roman"/>
          <w:color w:val="000000"/>
          <w:kern w:val="0"/>
          <w:sz w:val="32"/>
          <w:szCs w:val="32"/>
          <w:lang w:eastAsia="zh-CN"/>
        </w:rPr>
        <w:t>（</w:t>
      </w:r>
      <w:r>
        <w:rPr>
          <w:rFonts w:hint="default" w:ascii="Times New Roman" w:hAnsi="Times New Roman" w:cs="Times New Roman"/>
          <w:color w:val="000000"/>
          <w:kern w:val="0"/>
          <w:sz w:val="32"/>
          <w:szCs w:val="32"/>
          <w:lang w:val="en-US" w:eastAsia="zh-CN"/>
        </w:rPr>
        <w:t>三</w:t>
      </w:r>
      <w:r>
        <w:rPr>
          <w:rFonts w:hint="default" w:ascii="Times New Roman" w:hAnsi="Times New Roman"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法定代定表人授权委托书（加盖公章）；</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cs="Times New Roman"/>
          <w:color w:val="000000"/>
          <w:kern w:val="0"/>
          <w:sz w:val="32"/>
          <w:szCs w:val="32"/>
          <w:lang w:eastAsia="zh-CN"/>
        </w:rPr>
        <w:t>（</w:t>
      </w:r>
      <w:r>
        <w:rPr>
          <w:rFonts w:hint="default" w:ascii="Times New Roman" w:hAnsi="Times New Roman" w:cs="Times New Roman"/>
          <w:color w:val="000000"/>
          <w:kern w:val="0"/>
          <w:sz w:val="32"/>
          <w:szCs w:val="32"/>
          <w:lang w:val="en-US" w:eastAsia="zh-CN"/>
        </w:rPr>
        <w:t>四</w:t>
      </w:r>
      <w:r>
        <w:rPr>
          <w:rFonts w:hint="default" w:ascii="Times New Roman" w:hAnsi="Times New Roman" w:cs="Times New Roman"/>
          <w:color w:val="000000"/>
          <w:kern w:val="0"/>
          <w:sz w:val="32"/>
          <w:szCs w:val="32"/>
          <w:lang w:eastAsia="zh-CN"/>
        </w:rPr>
        <w:t>）</w:t>
      </w:r>
      <w:r>
        <w:rPr>
          <w:rFonts w:hint="default" w:ascii="Times New Roman" w:hAnsi="Times New Roman" w:eastAsia="仿宋_GB2312" w:cs="Times New Roman"/>
          <w:color w:val="000000"/>
          <w:kern w:val="0"/>
          <w:sz w:val="32"/>
          <w:szCs w:val="32"/>
          <w:lang w:eastAsia="zh-CN"/>
        </w:rPr>
        <w:t>报价</w:t>
      </w:r>
      <w:r>
        <w:rPr>
          <w:rFonts w:hint="default" w:ascii="Times New Roman" w:hAnsi="Times New Roman" w:eastAsia="仿宋_GB2312" w:cs="Times New Roman"/>
          <w:color w:val="000000"/>
          <w:kern w:val="0"/>
          <w:sz w:val="32"/>
          <w:szCs w:val="32"/>
        </w:rPr>
        <w:t>人营业执照副本复印件（加盖公章）；</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cs="Times New Roman"/>
          <w:color w:val="000000"/>
          <w:kern w:val="0"/>
          <w:sz w:val="32"/>
          <w:szCs w:val="32"/>
          <w:lang w:eastAsia="zh-CN"/>
        </w:rPr>
        <w:t>（</w:t>
      </w:r>
      <w:r>
        <w:rPr>
          <w:rFonts w:hint="default" w:ascii="Times New Roman" w:hAnsi="Times New Roman" w:cs="Times New Roman"/>
          <w:color w:val="000000"/>
          <w:kern w:val="0"/>
          <w:sz w:val="32"/>
          <w:szCs w:val="32"/>
          <w:lang w:val="en-US" w:eastAsia="zh-CN"/>
        </w:rPr>
        <w:t>五</w:t>
      </w:r>
      <w:r>
        <w:rPr>
          <w:rFonts w:hint="default" w:ascii="Times New Roman" w:hAnsi="Times New Roman" w:cs="Times New Roman"/>
          <w:color w:val="000000"/>
          <w:kern w:val="0"/>
          <w:sz w:val="32"/>
          <w:szCs w:val="32"/>
          <w:lang w:eastAsia="zh-CN"/>
        </w:rPr>
        <w:t>）</w:t>
      </w:r>
      <w:r>
        <w:rPr>
          <w:rFonts w:hint="default" w:ascii="Times New Roman" w:hAnsi="Times New Roman" w:eastAsia="仿宋_GB2312" w:cs="Times New Roman"/>
          <w:color w:val="000000"/>
          <w:kern w:val="28"/>
          <w:sz w:val="32"/>
          <w:szCs w:val="32"/>
        </w:rPr>
        <w:t>近三年无任何违法和重大违法行为证明</w:t>
      </w:r>
      <w:r>
        <w:rPr>
          <w:rFonts w:hint="default" w:ascii="Times New Roman" w:hAnsi="Times New Roman" w:eastAsia="仿宋_GB2312" w:cs="Times New Roman"/>
          <w:color w:val="000000"/>
          <w:kern w:val="0"/>
          <w:sz w:val="32"/>
          <w:szCs w:val="32"/>
        </w:rPr>
        <w:t>（见“在经营活动中没有重大违法记录的书面声明”</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加盖公章）；</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cs="Times New Roman"/>
          <w:color w:val="000000"/>
          <w:kern w:val="0"/>
          <w:sz w:val="32"/>
          <w:szCs w:val="32"/>
          <w:lang w:eastAsia="zh-CN"/>
        </w:rPr>
        <w:t>（</w:t>
      </w:r>
      <w:r>
        <w:rPr>
          <w:rFonts w:hint="default" w:ascii="Times New Roman" w:hAnsi="Times New Roman" w:cs="Times New Roman"/>
          <w:color w:val="000000"/>
          <w:kern w:val="0"/>
          <w:sz w:val="32"/>
          <w:szCs w:val="32"/>
          <w:lang w:val="en-US" w:eastAsia="zh-CN"/>
        </w:rPr>
        <w:t>六</w:t>
      </w:r>
      <w:r>
        <w:rPr>
          <w:rFonts w:hint="default" w:ascii="Times New Roman" w:hAnsi="Times New Roman" w:cs="Times New Roman"/>
          <w:color w:val="000000"/>
          <w:kern w:val="0"/>
          <w:sz w:val="32"/>
          <w:szCs w:val="32"/>
          <w:lang w:eastAsia="zh-CN"/>
        </w:rPr>
        <w:t>）</w:t>
      </w:r>
      <w:r>
        <w:rPr>
          <w:rFonts w:hint="default" w:ascii="Times New Roman" w:hAnsi="Times New Roman" w:eastAsia="仿宋_GB2312" w:cs="Times New Roman"/>
          <w:color w:val="000000"/>
          <w:kern w:val="28"/>
          <w:sz w:val="32"/>
          <w:szCs w:val="32"/>
        </w:rPr>
        <w:t>不属于失信被执行人证明</w:t>
      </w:r>
      <w:r>
        <w:rPr>
          <w:rFonts w:hint="default" w:ascii="Times New Roman" w:hAnsi="Times New Roman" w:eastAsia="仿宋_GB2312" w:cs="Times New Roman"/>
          <w:color w:val="000000"/>
          <w:kern w:val="0"/>
          <w:sz w:val="32"/>
          <w:szCs w:val="32"/>
        </w:rPr>
        <w:t>（加盖公章）；</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cs="Times New Roman"/>
          <w:color w:val="000000"/>
          <w:kern w:val="0"/>
          <w:sz w:val="32"/>
          <w:szCs w:val="32"/>
          <w:lang w:eastAsia="zh-CN"/>
        </w:rPr>
        <w:t>（</w:t>
      </w:r>
      <w:r>
        <w:rPr>
          <w:rFonts w:hint="default" w:ascii="Times New Roman" w:hAnsi="Times New Roman" w:cs="Times New Roman"/>
          <w:color w:val="000000"/>
          <w:kern w:val="0"/>
          <w:sz w:val="32"/>
          <w:szCs w:val="32"/>
          <w:lang w:val="en-US" w:eastAsia="zh-CN"/>
        </w:rPr>
        <w:t>七</w:t>
      </w:r>
      <w:r>
        <w:rPr>
          <w:rFonts w:hint="default" w:ascii="Times New Roman" w:hAnsi="Times New Roman" w:cs="Times New Roman"/>
          <w:color w:val="000000"/>
          <w:kern w:val="0"/>
          <w:sz w:val="32"/>
          <w:szCs w:val="32"/>
          <w:lang w:eastAsia="zh-CN"/>
        </w:rPr>
        <w:t>）</w:t>
      </w:r>
      <w:r>
        <w:rPr>
          <w:rFonts w:hint="default" w:ascii="Times New Roman" w:hAnsi="Times New Roman" w:eastAsia="仿宋_GB2312" w:cs="Times New Roman"/>
          <w:color w:val="000000"/>
          <w:kern w:val="0"/>
          <w:sz w:val="32"/>
          <w:szCs w:val="32"/>
          <w:lang w:val="en-US" w:eastAsia="zh-CN"/>
        </w:rPr>
        <w:t>报价需求响应承诺函</w:t>
      </w:r>
      <w:r>
        <w:rPr>
          <w:rFonts w:hint="default" w:ascii="Times New Roman" w:hAnsi="Times New Roman" w:eastAsia="仿宋_GB2312" w:cs="Times New Roman"/>
          <w:color w:val="000000"/>
          <w:kern w:val="0"/>
          <w:sz w:val="32"/>
          <w:szCs w:val="32"/>
        </w:rPr>
        <w:t>（加盖公章）</w:t>
      </w:r>
      <w:r>
        <w:rPr>
          <w:rFonts w:hint="default" w:ascii="Times New Roman" w:hAnsi="Times New Roman" w:eastAsia="仿宋_GB2312" w:cs="Times New Roman"/>
          <w:color w:val="000000"/>
          <w:kern w:val="0"/>
          <w:sz w:val="32"/>
          <w:szCs w:val="32"/>
          <w:lang w:val="en-US" w:eastAsia="zh-CN"/>
        </w:rPr>
        <w:t>；</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cs="Times New Roman"/>
          <w:color w:val="000000"/>
          <w:kern w:val="0"/>
          <w:sz w:val="32"/>
          <w:szCs w:val="32"/>
          <w:lang w:val="en-US" w:eastAsia="zh-CN"/>
        </w:rPr>
        <w:t>（八）</w:t>
      </w:r>
      <w:r>
        <w:rPr>
          <w:rFonts w:hint="default" w:ascii="Times New Roman" w:hAnsi="Times New Roman" w:eastAsia="仿宋_GB2312" w:cs="Times New Roman"/>
          <w:color w:val="000000"/>
          <w:kern w:val="0"/>
          <w:sz w:val="32"/>
          <w:szCs w:val="32"/>
          <w:lang w:val="en-US" w:eastAsia="zh-CN"/>
        </w:rPr>
        <w:t>报价单</w:t>
      </w:r>
      <w:r>
        <w:rPr>
          <w:rFonts w:hint="default" w:ascii="Times New Roman" w:hAnsi="Times New Roman" w:eastAsia="仿宋_GB2312" w:cs="Times New Roman"/>
          <w:color w:val="000000"/>
          <w:kern w:val="0"/>
          <w:sz w:val="32"/>
          <w:szCs w:val="32"/>
        </w:rPr>
        <w:t>（加盖公章）</w:t>
      </w:r>
      <w:r>
        <w:rPr>
          <w:rFonts w:hint="default" w:ascii="Times New Roman" w:hAnsi="Times New Roman" w:eastAsia="仿宋_GB2312" w:cs="Times New Roman"/>
          <w:color w:val="000000"/>
          <w:kern w:val="0"/>
          <w:sz w:val="32"/>
          <w:szCs w:val="32"/>
          <w:lang w:val="en-US" w:eastAsia="zh-CN"/>
        </w:rPr>
        <w:t>。</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b/>
          <w:bCs w:val="0"/>
          <w:color w:val="000000"/>
          <w:kern w:val="0"/>
          <w:sz w:val="32"/>
          <w:szCs w:val="32"/>
          <w:u w:val="none"/>
        </w:rPr>
      </w:pPr>
      <w:r>
        <w:rPr>
          <w:rFonts w:hint="default" w:ascii="Times New Roman" w:hAnsi="Times New Roman" w:cs="Times New Roman"/>
          <w:b/>
          <w:bCs w:val="0"/>
          <w:color w:val="000000"/>
          <w:kern w:val="0"/>
          <w:sz w:val="32"/>
          <w:szCs w:val="32"/>
          <w:u w:val="none"/>
          <w:lang w:eastAsia="zh-CN"/>
        </w:rPr>
        <w:t>（</w:t>
      </w:r>
      <w:r>
        <w:rPr>
          <w:rFonts w:hint="default" w:ascii="Times New Roman" w:hAnsi="Times New Roman" w:cs="Times New Roman"/>
          <w:b/>
          <w:bCs w:val="0"/>
          <w:color w:val="000000"/>
          <w:kern w:val="0"/>
          <w:sz w:val="32"/>
          <w:szCs w:val="32"/>
          <w:u w:val="none"/>
          <w:lang w:val="en-US" w:eastAsia="zh-CN"/>
        </w:rPr>
        <w:t>九</w:t>
      </w:r>
      <w:r>
        <w:rPr>
          <w:rFonts w:hint="default" w:ascii="Times New Roman" w:hAnsi="Times New Roman" w:cs="Times New Roman"/>
          <w:b/>
          <w:bCs w:val="0"/>
          <w:color w:val="000000"/>
          <w:kern w:val="0"/>
          <w:sz w:val="32"/>
          <w:szCs w:val="32"/>
          <w:u w:val="none"/>
          <w:lang w:eastAsia="zh-CN"/>
        </w:rPr>
        <w:t>）</w:t>
      </w:r>
      <w:r>
        <w:rPr>
          <w:rFonts w:hint="default" w:ascii="Times New Roman" w:hAnsi="Times New Roman" w:eastAsia="仿宋_GB2312" w:cs="Times New Roman"/>
          <w:b/>
          <w:bCs w:val="0"/>
          <w:color w:val="000000"/>
          <w:kern w:val="0"/>
          <w:sz w:val="32"/>
          <w:szCs w:val="32"/>
          <w:u w:val="none"/>
          <w:lang w:eastAsia="zh-CN"/>
        </w:rPr>
        <w:t>报价</w:t>
      </w:r>
      <w:r>
        <w:rPr>
          <w:rFonts w:hint="default" w:ascii="Times New Roman" w:hAnsi="Times New Roman" w:eastAsia="仿宋_GB2312" w:cs="Times New Roman"/>
          <w:b/>
          <w:bCs w:val="0"/>
          <w:color w:val="000000"/>
          <w:kern w:val="0"/>
          <w:sz w:val="32"/>
          <w:szCs w:val="32"/>
          <w:u w:val="none"/>
        </w:rPr>
        <w:t>书原件一式二份，要求</w:t>
      </w:r>
      <w:r>
        <w:rPr>
          <w:rFonts w:hint="default" w:ascii="Times New Roman" w:hAnsi="Times New Roman" w:eastAsia="仿宋_GB2312" w:cs="Times New Roman"/>
          <w:b/>
          <w:bCs w:val="0"/>
          <w:color w:val="000000"/>
          <w:kern w:val="0"/>
          <w:sz w:val="32"/>
          <w:szCs w:val="32"/>
          <w:u w:val="none"/>
          <w:lang w:eastAsia="zh-CN"/>
        </w:rPr>
        <w:t>一并</w:t>
      </w:r>
      <w:r>
        <w:rPr>
          <w:rFonts w:hint="default" w:ascii="Times New Roman" w:hAnsi="Times New Roman" w:eastAsia="仿宋_GB2312" w:cs="Times New Roman"/>
          <w:b/>
          <w:bCs w:val="0"/>
          <w:color w:val="000000"/>
          <w:kern w:val="0"/>
          <w:sz w:val="32"/>
          <w:szCs w:val="32"/>
          <w:u w:val="none"/>
        </w:rPr>
        <w:t>密封包装，封袋面注明项目名称和</w:t>
      </w:r>
      <w:r>
        <w:rPr>
          <w:rFonts w:hint="default" w:ascii="Times New Roman" w:hAnsi="Times New Roman" w:eastAsia="仿宋_GB2312" w:cs="Times New Roman"/>
          <w:b/>
          <w:bCs w:val="0"/>
          <w:color w:val="000000"/>
          <w:kern w:val="0"/>
          <w:sz w:val="32"/>
          <w:szCs w:val="32"/>
          <w:u w:val="none"/>
          <w:lang w:eastAsia="zh-CN"/>
        </w:rPr>
        <w:t>报价</w:t>
      </w:r>
      <w:r>
        <w:rPr>
          <w:rFonts w:hint="default" w:ascii="Times New Roman" w:hAnsi="Times New Roman" w:eastAsia="仿宋_GB2312" w:cs="Times New Roman"/>
          <w:b/>
          <w:bCs w:val="0"/>
          <w:color w:val="000000"/>
          <w:kern w:val="0"/>
          <w:sz w:val="32"/>
          <w:szCs w:val="32"/>
          <w:u w:val="none"/>
        </w:rPr>
        <w:t>人名称，并加盖公章，不按以上要求提交</w:t>
      </w:r>
      <w:r>
        <w:rPr>
          <w:rFonts w:hint="default" w:ascii="Times New Roman" w:hAnsi="Times New Roman" w:eastAsia="仿宋_GB2312" w:cs="Times New Roman"/>
          <w:b/>
          <w:bCs w:val="0"/>
          <w:color w:val="000000"/>
          <w:kern w:val="0"/>
          <w:sz w:val="32"/>
          <w:szCs w:val="32"/>
          <w:u w:val="none"/>
          <w:lang w:eastAsia="zh-CN"/>
        </w:rPr>
        <w:t>报价</w:t>
      </w:r>
      <w:r>
        <w:rPr>
          <w:rFonts w:hint="default" w:ascii="Times New Roman" w:hAnsi="Times New Roman" w:eastAsia="仿宋_GB2312" w:cs="Times New Roman"/>
          <w:b/>
          <w:bCs w:val="0"/>
          <w:color w:val="000000"/>
          <w:kern w:val="0"/>
          <w:sz w:val="32"/>
          <w:szCs w:val="32"/>
          <w:u w:val="none"/>
        </w:rPr>
        <w:t>文件当</w:t>
      </w:r>
      <w:r>
        <w:rPr>
          <w:rFonts w:hint="default" w:ascii="Times New Roman" w:hAnsi="Times New Roman" w:eastAsia="仿宋_GB2312" w:cs="Times New Roman"/>
          <w:b/>
          <w:bCs w:val="0"/>
          <w:color w:val="000000"/>
          <w:kern w:val="0"/>
          <w:sz w:val="32"/>
          <w:szCs w:val="32"/>
          <w:u w:val="none"/>
          <w:lang w:eastAsia="zh-CN"/>
        </w:rPr>
        <w:t>无效</w:t>
      </w:r>
      <w:r>
        <w:rPr>
          <w:rFonts w:hint="default" w:ascii="Times New Roman" w:hAnsi="Times New Roman" w:eastAsia="仿宋_GB2312" w:cs="Times New Roman"/>
          <w:b/>
          <w:bCs w:val="0"/>
          <w:color w:val="000000"/>
          <w:kern w:val="0"/>
          <w:sz w:val="32"/>
          <w:szCs w:val="32"/>
          <w:u w:val="none"/>
        </w:rPr>
        <w:t>处理。</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黑体" w:cs="Times New Roman"/>
          <w:b w:val="0"/>
          <w:bCs/>
          <w:color w:val="000000"/>
          <w:kern w:val="0"/>
          <w:sz w:val="32"/>
          <w:szCs w:val="32"/>
        </w:rPr>
      </w:pPr>
      <w:r>
        <w:rPr>
          <w:rFonts w:hint="default" w:ascii="Times New Roman" w:hAnsi="Times New Roman" w:eastAsia="黑体" w:cs="Times New Roman"/>
          <w:b w:val="0"/>
          <w:bCs/>
          <w:color w:val="000000"/>
          <w:kern w:val="0"/>
          <w:sz w:val="32"/>
          <w:szCs w:val="32"/>
          <w:lang w:val="en-US" w:eastAsia="zh-CN"/>
        </w:rPr>
        <w:t>六、</w:t>
      </w:r>
      <w:r>
        <w:rPr>
          <w:rFonts w:hint="default" w:ascii="Times New Roman" w:hAnsi="Times New Roman" w:eastAsia="黑体" w:cs="Times New Roman"/>
          <w:b w:val="0"/>
          <w:bCs/>
          <w:color w:val="000000"/>
          <w:kern w:val="0"/>
          <w:sz w:val="32"/>
          <w:szCs w:val="32"/>
          <w:lang w:eastAsia="zh-CN"/>
        </w:rPr>
        <w:t>报名及报价递交截止时间及递交地点</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b w:val="0"/>
          <w:bCs/>
          <w:color w:val="000000"/>
          <w:kern w:val="0"/>
          <w:sz w:val="32"/>
          <w:szCs w:val="32"/>
          <w:lang w:eastAsia="zh-CN"/>
        </w:rPr>
      </w:pPr>
      <w:r>
        <w:rPr>
          <w:rFonts w:hint="default" w:ascii="Times New Roman" w:hAnsi="Times New Roman" w:eastAsia="仿宋_GB2312" w:cs="Times New Roman"/>
          <w:b w:val="0"/>
          <w:bCs/>
          <w:color w:val="000000"/>
          <w:kern w:val="0"/>
          <w:sz w:val="32"/>
          <w:szCs w:val="32"/>
          <w:lang w:eastAsia="zh-CN"/>
        </w:rPr>
        <w:t>（</w:t>
      </w:r>
      <w:r>
        <w:rPr>
          <w:rFonts w:hint="default" w:ascii="Times New Roman" w:hAnsi="Times New Roman" w:eastAsia="仿宋_GB2312" w:cs="Times New Roman"/>
          <w:b w:val="0"/>
          <w:bCs/>
          <w:color w:val="000000"/>
          <w:kern w:val="0"/>
          <w:sz w:val="32"/>
          <w:szCs w:val="32"/>
          <w:lang w:val="en-US" w:eastAsia="zh-CN"/>
        </w:rPr>
        <w:t>一</w:t>
      </w:r>
      <w:r>
        <w:rPr>
          <w:rFonts w:hint="default" w:ascii="Times New Roman" w:hAnsi="Times New Roman" w:eastAsia="仿宋_GB2312" w:cs="Times New Roman"/>
          <w:b w:val="0"/>
          <w:bCs/>
          <w:color w:val="000000"/>
          <w:kern w:val="0"/>
          <w:sz w:val="32"/>
          <w:szCs w:val="32"/>
          <w:lang w:eastAsia="zh-CN"/>
        </w:rPr>
        <w:t>）报名截止时间</w:t>
      </w:r>
      <w:r>
        <w:rPr>
          <w:rFonts w:hint="eastAsia" w:cs="Times New Roman"/>
          <w:b w:val="0"/>
          <w:bCs/>
          <w:color w:val="000000"/>
          <w:kern w:val="0"/>
          <w:sz w:val="32"/>
          <w:szCs w:val="32"/>
          <w:lang w:eastAsia="zh-CN"/>
        </w:rPr>
        <w:t>：</w:t>
      </w:r>
      <w:r>
        <w:rPr>
          <w:rFonts w:hint="default" w:ascii="Times New Roman" w:hAnsi="Times New Roman" w:eastAsia="仿宋_GB2312" w:cs="Times New Roman"/>
          <w:b w:val="0"/>
          <w:bCs/>
          <w:color w:val="000000"/>
          <w:kern w:val="0"/>
          <w:sz w:val="32"/>
          <w:szCs w:val="32"/>
          <w:lang w:eastAsia="zh-CN"/>
        </w:rPr>
        <w:t>2024年1月</w:t>
      </w:r>
      <w:r>
        <w:rPr>
          <w:rFonts w:hint="eastAsia" w:cs="Times New Roman"/>
          <w:b w:val="0"/>
          <w:bCs/>
          <w:color w:val="000000"/>
          <w:kern w:val="0"/>
          <w:sz w:val="32"/>
          <w:szCs w:val="32"/>
          <w:lang w:val="en-US" w:eastAsia="zh-CN"/>
        </w:rPr>
        <w:t>29</w:t>
      </w:r>
      <w:r>
        <w:rPr>
          <w:rFonts w:hint="default" w:ascii="Times New Roman" w:hAnsi="Times New Roman" w:eastAsia="仿宋_GB2312" w:cs="Times New Roman"/>
          <w:b w:val="0"/>
          <w:bCs/>
          <w:color w:val="000000"/>
          <w:kern w:val="0"/>
          <w:sz w:val="32"/>
          <w:szCs w:val="32"/>
          <w:lang w:eastAsia="zh-CN"/>
        </w:rPr>
        <w:t>日</w:t>
      </w:r>
      <w:r>
        <w:rPr>
          <w:rFonts w:hint="eastAsia" w:cs="Times New Roman"/>
          <w:b w:val="0"/>
          <w:bCs/>
          <w:color w:val="000000"/>
          <w:kern w:val="0"/>
          <w:sz w:val="32"/>
          <w:szCs w:val="32"/>
          <w:lang w:val="en-US" w:eastAsia="zh-CN"/>
        </w:rPr>
        <w:t>上</w:t>
      </w:r>
      <w:r>
        <w:rPr>
          <w:rFonts w:hint="default" w:ascii="Times New Roman" w:hAnsi="Times New Roman" w:eastAsia="仿宋_GB2312" w:cs="Times New Roman"/>
          <w:b w:val="0"/>
          <w:bCs/>
          <w:color w:val="000000"/>
          <w:kern w:val="0"/>
          <w:sz w:val="32"/>
          <w:szCs w:val="32"/>
          <w:lang w:eastAsia="zh-CN"/>
        </w:rPr>
        <w:t>午</w:t>
      </w:r>
      <w:r>
        <w:rPr>
          <w:rFonts w:hint="eastAsia" w:cs="Times New Roman"/>
          <w:b w:val="0"/>
          <w:bCs/>
          <w:color w:val="000000"/>
          <w:kern w:val="0"/>
          <w:sz w:val="32"/>
          <w:szCs w:val="32"/>
          <w:lang w:val="en-US" w:eastAsia="zh-CN"/>
        </w:rPr>
        <w:t>11</w:t>
      </w:r>
      <w:r>
        <w:rPr>
          <w:rFonts w:hint="default" w:ascii="Times New Roman" w:hAnsi="Times New Roman" w:eastAsia="仿宋_GB2312" w:cs="Times New Roman"/>
          <w:b w:val="0"/>
          <w:bCs/>
          <w:color w:val="000000"/>
          <w:kern w:val="0"/>
          <w:sz w:val="32"/>
          <w:szCs w:val="32"/>
          <w:lang w:eastAsia="zh-CN"/>
        </w:rPr>
        <w:t>:30分</w:t>
      </w:r>
      <w:r>
        <w:rPr>
          <w:rFonts w:hint="eastAsia" w:cs="Times New Roman"/>
          <w:b w:val="0"/>
          <w:bCs/>
          <w:color w:val="000000"/>
          <w:kern w:val="0"/>
          <w:sz w:val="32"/>
          <w:szCs w:val="32"/>
          <w:lang w:eastAsia="zh-CN"/>
        </w:rPr>
        <w:t>。</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eastAsia" w:cs="Times New Roman"/>
          <w:color w:val="000000"/>
          <w:kern w:val="28"/>
          <w:sz w:val="32"/>
          <w:szCs w:val="32"/>
          <w:lang w:eastAsia="zh-CN"/>
        </w:rPr>
      </w:pPr>
      <w:r>
        <w:rPr>
          <w:rFonts w:hint="eastAsia" w:cs="Times New Roman"/>
          <w:color w:val="000000"/>
          <w:kern w:val="28"/>
          <w:sz w:val="32"/>
          <w:szCs w:val="32"/>
          <w:lang w:eastAsia="zh-CN"/>
        </w:rPr>
        <w:t>（</w:t>
      </w:r>
      <w:r>
        <w:rPr>
          <w:rFonts w:hint="eastAsia" w:cs="Times New Roman"/>
          <w:color w:val="000000"/>
          <w:kern w:val="28"/>
          <w:sz w:val="32"/>
          <w:szCs w:val="32"/>
          <w:lang w:val="en-US" w:eastAsia="zh-CN"/>
        </w:rPr>
        <w:t>二</w:t>
      </w:r>
      <w:r>
        <w:rPr>
          <w:rFonts w:hint="eastAsia" w:cs="Times New Roman"/>
          <w:color w:val="000000"/>
          <w:kern w:val="28"/>
          <w:sz w:val="32"/>
          <w:szCs w:val="32"/>
          <w:lang w:eastAsia="zh-CN"/>
        </w:rPr>
        <w:t>）报名递交资料：报名服务商营业执照复印件、法人身份原件。（如委托人来报名的提供营业执照复印件、法人身份复印件、委托书、委托人身份证复印件现场验原件，以上资料均须盖公章）</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rPr>
      </w:pPr>
      <w:r>
        <w:rPr>
          <w:rFonts w:hint="eastAsia" w:cs="Times New Roman"/>
          <w:color w:val="000000"/>
          <w:kern w:val="28"/>
          <w:sz w:val="32"/>
          <w:szCs w:val="32"/>
          <w:lang w:eastAsia="zh-CN"/>
        </w:rPr>
        <w:t>（</w:t>
      </w:r>
      <w:r>
        <w:rPr>
          <w:rFonts w:hint="eastAsia" w:cs="Times New Roman"/>
          <w:color w:val="000000"/>
          <w:kern w:val="28"/>
          <w:sz w:val="32"/>
          <w:szCs w:val="32"/>
          <w:lang w:val="en-US" w:eastAsia="zh-CN"/>
        </w:rPr>
        <w:t>三</w:t>
      </w:r>
      <w:r>
        <w:rPr>
          <w:rFonts w:hint="eastAsia" w:cs="Times New Roman"/>
          <w:color w:val="000000"/>
          <w:kern w:val="28"/>
          <w:sz w:val="32"/>
          <w:szCs w:val="32"/>
          <w:lang w:eastAsia="zh-CN"/>
        </w:rPr>
        <w:t>）</w:t>
      </w:r>
      <w:r>
        <w:rPr>
          <w:rFonts w:hint="default" w:ascii="Times New Roman" w:hAnsi="Times New Roman" w:eastAsia="仿宋_GB2312" w:cs="Times New Roman"/>
          <w:color w:val="000000"/>
          <w:kern w:val="28"/>
          <w:sz w:val="32"/>
          <w:szCs w:val="32"/>
        </w:rPr>
        <w:t>递交</w:t>
      </w:r>
      <w:r>
        <w:rPr>
          <w:rFonts w:hint="default" w:ascii="Times New Roman" w:hAnsi="Times New Roman" w:eastAsia="仿宋_GB2312" w:cs="Times New Roman"/>
          <w:color w:val="000000"/>
          <w:kern w:val="28"/>
          <w:sz w:val="32"/>
          <w:szCs w:val="32"/>
          <w:lang w:eastAsia="zh-CN"/>
        </w:rPr>
        <w:t>报价</w:t>
      </w:r>
      <w:r>
        <w:rPr>
          <w:rFonts w:hint="default" w:ascii="Times New Roman" w:hAnsi="Times New Roman" w:eastAsia="仿宋_GB2312" w:cs="Times New Roman"/>
          <w:color w:val="000000"/>
          <w:kern w:val="28"/>
          <w:sz w:val="32"/>
          <w:szCs w:val="32"/>
        </w:rPr>
        <w:t>文件截止时间：</w:t>
      </w:r>
      <w:r>
        <w:rPr>
          <w:rFonts w:hint="eastAsia" w:cs="Times New Roman"/>
          <w:color w:val="000000"/>
          <w:kern w:val="28"/>
          <w:sz w:val="32"/>
          <w:szCs w:val="32"/>
          <w:lang w:val="en-US" w:eastAsia="zh-CN"/>
        </w:rPr>
        <w:t>2024</w:t>
      </w:r>
      <w:r>
        <w:rPr>
          <w:rFonts w:hint="default" w:ascii="Times New Roman" w:hAnsi="Times New Roman" w:eastAsia="仿宋_GB2312" w:cs="Times New Roman"/>
          <w:color w:val="000000"/>
          <w:kern w:val="28"/>
          <w:sz w:val="32"/>
          <w:szCs w:val="32"/>
        </w:rPr>
        <w:t>年</w:t>
      </w:r>
      <w:r>
        <w:rPr>
          <w:rFonts w:hint="eastAsia" w:cs="Times New Roman"/>
          <w:color w:val="000000"/>
          <w:kern w:val="28"/>
          <w:sz w:val="32"/>
          <w:szCs w:val="32"/>
          <w:lang w:val="en-US" w:eastAsia="zh-CN"/>
        </w:rPr>
        <w:t>1</w:t>
      </w:r>
      <w:r>
        <w:rPr>
          <w:rFonts w:hint="default" w:ascii="Times New Roman" w:hAnsi="Times New Roman" w:eastAsia="仿宋_GB2312" w:cs="Times New Roman"/>
          <w:color w:val="000000"/>
          <w:kern w:val="28"/>
          <w:sz w:val="32"/>
          <w:szCs w:val="32"/>
        </w:rPr>
        <w:t>月</w:t>
      </w:r>
      <w:r>
        <w:rPr>
          <w:rFonts w:hint="default" w:cs="Times New Roman"/>
          <w:color w:val="000000"/>
          <w:kern w:val="28"/>
          <w:sz w:val="32"/>
          <w:szCs w:val="32"/>
          <w:lang w:val="en-US"/>
        </w:rPr>
        <w:t>2</w:t>
      </w:r>
      <w:r>
        <w:rPr>
          <w:rFonts w:hint="eastAsia" w:cs="Times New Roman"/>
          <w:color w:val="000000"/>
          <w:kern w:val="28"/>
          <w:sz w:val="32"/>
          <w:szCs w:val="32"/>
          <w:lang w:val="en-US" w:eastAsia="zh-CN"/>
        </w:rPr>
        <w:t>9</w:t>
      </w:r>
      <w:r>
        <w:rPr>
          <w:rFonts w:hint="default" w:ascii="Times New Roman" w:hAnsi="Times New Roman" w:eastAsia="仿宋_GB2312" w:cs="Times New Roman"/>
          <w:color w:val="000000"/>
          <w:kern w:val="28"/>
          <w:sz w:val="32"/>
          <w:szCs w:val="32"/>
        </w:rPr>
        <w:t>日</w:t>
      </w:r>
      <w:r>
        <w:rPr>
          <w:rFonts w:hint="eastAsia" w:cs="Times New Roman"/>
          <w:color w:val="000000"/>
          <w:kern w:val="28"/>
          <w:sz w:val="32"/>
          <w:szCs w:val="32"/>
          <w:lang w:val="en-US" w:eastAsia="zh-CN"/>
        </w:rPr>
        <w:t>下</w:t>
      </w:r>
      <w:r>
        <w:rPr>
          <w:rFonts w:hint="default" w:ascii="Times New Roman" w:hAnsi="Times New Roman" w:eastAsia="仿宋_GB2312" w:cs="Times New Roman"/>
          <w:color w:val="000000"/>
          <w:kern w:val="28"/>
          <w:sz w:val="32"/>
          <w:szCs w:val="32"/>
        </w:rPr>
        <w:t>午</w:t>
      </w:r>
      <w:r>
        <w:rPr>
          <w:rFonts w:hint="eastAsia" w:cs="Times New Roman"/>
          <w:color w:val="000000"/>
          <w:kern w:val="28"/>
          <w:sz w:val="32"/>
          <w:szCs w:val="32"/>
          <w:lang w:val="en-US" w:eastAsia="zh-CN"/>
        </w:rPr>
        <w:t>3</w:t>
      </w:r>
      <w:r>
        <w:rPr>
          <w:rFonts w:hint="default" w:ascii="Times New Roman" w:hAnsi="Times New Roman" w:eastAsia="仿宋_GB2312" w:cs="Times New Roman"/>
          <w:color w:val="000000"/>
          <w:kern w:val="28"/>
          <w:sz w:val="32"/>
          <w:szCs w:val="32"/>
        </w:rPr>
        <w:t>：30</w:t>
      </w:r>
      <w:r>
        <w:rPr>
          <w:rFonts w:hint="default" w:ascii="Times New Roman" w:hAnsi="Times New Roman" w:eastAsia="仿宋_GB2312" w:cs="Times New Roman"/>
          <w:color w:val="000000"/>
          <w:kern w:val="28"/>
          <w:sz w:val="32"/>
          <w:szCs w:val="32"/>
          <w:lang w:eastAsia="zh-CN"/>
        </w:rPr>
        <w:t>分</w:t>
      </w:r>
      <w:r>
        <w:rPr>
          <w:rFonts w:hint="default" w:ascii="Times New Roman" w:hAnsi="Times New Roman" w:eastAsia="仿宋_GB2312" w:cs="Times New Roman"/>
          <w:color w:val="000000"/>
          <w:kern w:val="28"/>
          <w:sz w:val="32"/>
          <w:szCs w:val="32"/>
        </w:rPr>
        <w:t>。</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cs="Times New Roman"/>
          <w:color w:val="000000"/>
          <w:kern w:val="28"/>
          <w:sz w:val="32"/>
          <w:szCs w:val="32"/>
          <w:lang w:eastAsia="zh-CN"/>
        </w:rPr>
        <w:t>（</w:t>
      </w:r>
      <w:r>
        <w:rPr>
          <w:rFonts w:hint="eastAsia" w:cs="Times New Roman"/>
          <w:color w:val="000000"/>
          <w:kern w:val="28"/>
          <w:sz w:val="32"/>
          <w:szCs w:val="32"/>
          <w:lang w:val="en-US" w:eastAsia="zh-CN"/>
        </w:rPr>
        <w:t>四</w:t>
      </w:r>
      <w:r>
        <w:rPr>
          <w:rFonts w:hint="default" w:ascii="Times New Roman" w:hAnsi="Times New Roman" w:cs="Times New Roman"/>
          <w:color w:val="000000"/>
          <w:kern w:val="28"/>
          <w:sz w:val="32"/>
          <w:szCs w:val="32"/>
          <w:lang w:eastAsia="zh-CN"/>
        </w:rPr>
        <w:t>）</w:t>
      </w:r>
      <w:r>
        <w:rPr>
          <w:rFonts w:hint="default" w:ascii="Times New Roman" w:hAnsi="Times New Roman" w:eastAsia="仿宋_GB2312" w:cs="Times New Roman"/>
          <w:color w:val="000000"/>
          <w:kern w:val="28"/>
          <w:sz w:val="32"/>
          <w:szCs w:val="32"/>
          <w:lang w:eastAsia="zh-CN"/>
        </w:rPr>
        <w:t>报价</w:t>
      </w:r>
      <w:r>
        <w:rPr>
          <w:rFonts w:hint="default" w:ascii="Times New Roman" w:hAnsi="Times New Roman" w:eastAsia="仿宋_GB2312" w:cs="Times New Roman"/>
          <w:color w:val="000000"/>
          <w:kern w:val="28"/>
          <w:sz w:val="32"/>
          <w:szCs w:val="32"/>
        </w:rPr>
        <w:t>地点：</w:t>
      </w:r>
      <w:r>
        <w:rPr>
          <w:rFonts w:hint="default" w:ascii="Times New Roman" w:hAnsi="Times New Roman" w:eastAsia="仿宋_GB2312" w:cs="Times New Roman"/>
          <w:color w:val="000000"/>
          <w:kern w:val="28"/>
          <w:sz w:val="32"/>
          <w:szCs w:val="32"/>
          <w:lang w:val="en-US" w:eastAsia="zh-CN"/>
        </w:rPr>
        <w:t>东莞市湾区1号B区二楼</w:t>
      </w:r>
      <w:r>
        <w:rPr>
          <w:rFonts w:hint="default" w:ascii="Times New Roman" w:hAnsi="Times New Roman" w:cs="Times New Roman"/>
          <w:color w:val="000000"/>
          <w:kern w:val="28"/>
          <w:sz w:val="32"/>
          <w:szCs w:val="32"/>
          <w:lang w:val="en-US" w:eastAsia="zh-CN"/>
        </w:rPr>
        <w:t>东莞滨海湾公共管理服务有限公司</w:t>
      </w:r>
      <w:r>
        <w:rPr>
          <w:rFonts w:hint="default" w:ascii="Times New Roman" w:hAnsi="Times New Roman" w:eastAsia="仿宋_GB2312" w:cs="Times New Roman"/>
          <w:color w:val="000000"/>
          <w:kern w:val="28"/>
          <w:sz w:val="32"/>
          <w:szCs w:val="32"/>
          <w:lang w:val="en-US" w:eastAsia="zh-CN"/>
        </w:rPr>
        <w:t>。</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28"/>
          <w:sz w:val="32"/>
          <w:szCs w:val="32"/>
          <w:lang w:val="en-US" w:eastAsia="zh-CN"/>
        </w:rPr>
      </w:pPr>
      <w:r>
        <w:rPr>
          <w:rFonts w:hint="default" w:ascii="Times New Roman" w:hAnsi="Times New Roman" w:cs="Times New Roman"/>
          <w:color w:val="000000"/>
          <w:kern w:val="28"/>
          <w:sz w:val="32"/>
          <w:szCs w:val="32"/>
          <w:lang w:val="en-US" w:eastAsia="zh-CN"/>
        </w:rPr>
        <w:t>（</w:t>
      </w:r>
      <w:r>
        <w:rPr>
          <w:rFonts w:hint="eastAsia" w:cs="Times New Roman"/>
          <w:color w:val="000000"/>
          <w:kern w:val="28"/>
          <w:sz w:val="32"/>
          <w:szCs w:val="32"/>
          <w:lang w:val="en-US" w:eastAsia="zh-CN"/>
        </w:rPr>
        <w:t>五</w:t>
      </w:r>
      <w:r>
        <w:rPr>
          <w:rFonts w:hint="default" w:ascii="Times New Roman" w:hAnsi="Times New Roman"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递交</w:t>
      </w:r>
      <w:r>
        <w:rPr>
          <w:rFonts w:hint="default" w:ascii="Times New Roman" w:hAnsi="Times New Roman" w:eastAsia="仿宋_GB2312" w:cs="Times New Roman"/>
          <w:color w:val="000000"/>
          <w:kern w:val="28"/>
          <w:sz w:val="32"/>
          <w:szCs w:val="32"/>
          <w:lang w:eastAsia="zh-CN"/>
        </w:rPr>
        <w:t>报价</w:t>
      </w:r>
      <w:r>
        <w:rPr>
          <w:rFonts w:hint="default" w:ascii="Times New Roman" w:hAnsi="Times New Roman" w:eastAsia="仿宋_GB2312" w:cs="Times New Roman"/>
          <w:color w:val="000000"/>
          <w:kern w:val="28"/>
          <w:sz w:val="32"/>
          <w:szCs w:val="32"/>
        </w:rPr>
        <w:t>文件方式：现场送交</w:t>
      </w:r>
      <w:r>
        <w:rPr>
          <w:rFonts w:hint="default" w:ascii="Times New Roman" w:hAnsi="Times New Roman" w:eastAsia="仿宋_GB2312" w:cs="Times New Roman"/>
          <w:color w:val="000000"/>
          <w:kern w:val="28"/>
          <w:sz w:val="32"/>
          <w:szCs w:val="32"/>
          <w:lang w:val="en-US" w:eastAsia="zh-CN"/>
        </w:rPr>
        <w:t>或邮寄。</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628" w:firstLineChars="200"/>
        <w:textAlignment w:val="auto"/>
        <w:rPr>
          <w:rFonts w:hint="default"/>
          <w:lang w:eastAsia="zh-CN"/>
        </w:rPr>
      </w:pPr>
      <w:r>
        <w:rPr>
          <w:rFonts w:hint="default" w:ascii="Times New Roman" w:hAnsi="Times New Roman" w:cs="Times New Roman"/>
          <w:color w:val="000000"/>
          <w:kern w:val="28"/>
          <w:sz w:val="32"/>
          <w:szCs w:val="32"/>
          <w:lang w:val="en-US" w:eastAsia="zh-CN"/>
        </w:rPr>
        <w:t>（</w:t>
      </w:r>
      <w:r>
        <w:rPr>
          <w:rFonts w:hint="eastAsia" w:cs="Times New Roman"/>
          <w:color w:val="000000"/>
          <w:kern w:val="28"/>
          <w:sz w:val="32"/>
          <w:szCs w:val="32"/>
          <w:lang w:val="en-US" w:eastAsia="zh-CN"/>
        </w:rPr>
        <w:t>六</w:t>
      </w:r>
      <w:r>
        <w:rPr>
          <w:rFonts w:hint="default" w:ascii="Times New Roman" w:hAnsi="Times New Roman" w:cs="Times New Roman"/>
          <w:color w:val="000000"/>
          <w:kern w:val="28"/>
          <w:sz w:val="32"/>
          <w:szCs w:val="32"/>
          <w:lang w:val="en-US" w:eastAsia="zh-CN"/>
        </w:rPr>
        <w:t>）</w:t>
      </w:r>
      <w:r>
        <w:rPr>
          <w:rFonts w:hint="default" w:ascii="Times New Roman" w:hAnsi="Times New Roman" w:eastAsia="仿宋_GB2312" w:cs="Times New Roman"/>
          <w:color w:val="000000"/>
          <w:kern w:val="28"/>
          <w:sz w:val="32"/>
          <w:szCs w:val="32"/>
        </w:rPr>
        <w:t>联系人：</w:t>
      </w:r>
      <w:r>
        <w:rPr>
          <w:rFonts w:hint="default" w:ascii="Times New Roman" w:hAnsi="Times New Roman" w:cs="Times New Roman"/>
          <w:color w:val="000000"/>
          <w:kern w:val="28"/>
          <w:sz w:val="32"/>
          <w:szCs w:val="32"/>
          <w:lang w:val="en-US" w:eastAsia="zh-CN"/>
        </w:rPr>
        <w:t>李</w:t>
      </w:r>
      <w:r>
        <w:rPr>
          <w:rFonts w:hint="default" w:ascii="Times New Roman" w:hAnsi="Times New Roman" w:eastAsia="仿宋_GB2312" w:cs="Times New Roman"/>
          <w:color w:val="000000"/>
          <w:kern w:val="28"/>
          <w:sz w:val="32"/>
          <w:szCs w:val="32"/>
          <w:lang w:eastAsia="zh-CN"/>
        </w:rPr>
        <w:t>先生</w:t>
      </w:r>
      <w:r>
        <w:rPr>
          <w:rFonts w:hint="default" w:ascii="Times New Roman" w:hAnsi="Times New Roman" w:eastAsia="仿宋_GB2312" w:cs="Times New Roman"/>
          <w:color w:val="000000"/>
          <w:kern w:val="28"/>
          <w:sz w:val="32"/>
          <w:szCs w:val="32"/>
        </w:rPr>
        <w:t>，电话：</w:t>
      </w:r>
      <w:r>
        <w:rPr>
          <w:rFonts w:hint="default" w:ascii="Times New Roman" w:hAnsi="Times New Roman" w:cs="Times New Roman"/>
          <w:color w:val="000000"/>
          <w:kern w:val="28"/>
          <w:sz w:val="32"/>
          <w:szCs w:val="32"/>
          <w:lang w:val="en-US" w:eastAsia="zh-CN"/>
        </w:rPr>
        <w:t>15622992277</w:t>
      </w:r>
      <w:r>
        <w:rPr>
          <w:rFonts w:hint="default" w:ascii="Times New Roman" w:hAnsi="Times New Roman" w:eastAsia="仿宋_GB2312" w:cs="Times New Roman"/>
          <w:color w:val="000000"/>
          <w:kern w:val="28"/>
          <w:sz w:val="32"/>
          <w:szCs w:val="32"/>
          <w:lang w:eastAsia="zh-CN"/>
        </w:rPr>
        <w:t>。</w:t>
      </w:r>
    </w:p>
    <w:p>
      <w:pPr>
        <w:rPr>
          <w:rFonts w:hint="default" w:ascii="Times New Roman" w:hAnsi="Times New Roman" w:eastAsia="仿宋_GB2312" w:cs="Times New Roman"/>
          <w:color w:val="000000"/>
          <w:kern w:val="28"/>
          <w:sz w:val="32"/>
          <w:szCs w:val="32"/>
          <w:lang w:eastAsia="zh-CN"/>
        </w:rPr>
      </w:pPr>
      <w:r>
        <w:rPr>
          <w:rFonts w:hint="default" w:ascii="Times New Roman" w:hAnsi="Times New Roman" w:eastAsia="仿宋_GB2312" w:cs="Times New Roman"/>
          <w:color w:val="000000"/>
          <w:kern w:val="28"/>
          <w:sz w:val="32"/>
          <w:szCs w:val="32"/>
          <w:lang w:eastAsia="zh-CN"/>
        </w:rPr>
        <w:br w:type="page"/>
      </w:r>
    </w:p>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仿宋_GB2312" w:cs="Times New Roman"/>
          <w:b/>
          <w:sz w:val="44"/>
          <w:szCs w:val="44"/>
        </w:rPr>
      </w:pPr>
    </w:p>
    <w:p>
      <w:pPr>
        <w:pStyle w:val="2"/>
        <w:keepNext w:val="0"/>
        <w:keepLines w:val="0"/>
        <w:pageBreakBefore w:val="0"/>
        <w:widowControl w:val="0"/>
        <w:kinsoku/>
        <w:wordWrap/>
        <w:overflowPunct/>
        <w:autoSpaceDN/>
        <w:bidi w:val="0"/>
        <w:adjustRightInd/>
        <w:snapToGrid/>
        <w:spacing w:line="600" w:lineRule="exact"/>
        <w:jc w:val="center"/>
        <w:textAlignment w:val="auto"/>
        <w:rPr>
          <w:rFonts w:hint="default" w:ascii="Times New Roman" w:hAnsi="Times New Roman" w:cs="Times New Roman"/>
        </w:rPr>
      </w:pPr>
    </w:p>
    <w:p>
      <w:pPr>
        <w:keepNext w:val="0"/>
        <w:keepLines w:val="0"/>
        <w:pageBreakBefore w:val="0"/>
        <w:widowControl w:val="0"/>
        <w:kinsoku/>
        <w:wordWrap/>
        <w:overflowPunct/>
        <w:autoSpaceDN/>
        <w:bidi w:val="0"/>
        <w:adjustRightInd/>
        <w:snapToGrid/>
        <w:spacing w:line="600" w:lineRule="exact"/>
        <w:jc w:val="center"/>
        <w:textAlignment w:val="auto"/>
        <w:rPr>
          <w:rFonts w:hint="default" w:ascii="Times New Roman" w:hAnsi="Times New Roman" w:cs="Times New Roman"/>
        </w:rPr>
      </w:pPr>
    </w:p>
    <w:p>
      <w:pPr>
        <w:pStyle w:val="2"/>
        <w:keepNext w:val="0"/>
        <w:keepLines w:val="0"/>
        <w:pageBreakBefore w:val="0"/>
        <w:widowControl w:val="0"/>
        <w:kinsoku/>
        <w:wordWrap/>
        <w:overflowPunct/>
        <w:autoSpaceDN/>
        <w:bidi w:val="0"/>
        <w:adjustRightInd/>
        <w:snapToGrid/>
        <w:spacing w:line="600" w:lineRule="exact"/>
        <w:jc w:val="center"/>
        <w:textAlignment w:val="auto"/>
        <w:rPr>
          <w:rFonts w:hint="default" w:ascii="Times New Roman" w:hAnsi="Times New Roman" w:cs="Times New Roman"/>
        </w:rPr>
      </w:pPr>
    </w:p>
    <w:p>
      <w:pPr>
        <w:pStyle w:val="2"/>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仿宋_GB2312" w:cs="Times New Roman"/>
        </w:rPr>
      </w:pPr>
    </w:p>
    <w:p>
      <w:pPr>
        <w:keepNext w:val="0"/>
        <w:keepLines w:val="0"/>
        <w:pageBreakBefore w:val="0"/>
        <w:widowControl w:val="0"/>
        <w:kinsoku/>
        <w:wordWrap/>
        <w:overflowPunct/>
        <w:topLinePunct/>
        <w:autoSpaceDE w:val="0"/>
        <w:autoSpaceDN/>
        <w:bidi w:val="0"/>
        <w:adjustRightInd/>
        <w:snapToGrid/>
        <w:spacing w:line="240" w:lineRule="auto"/>
        <w:ind w:left="0" w:leftChars="0" w:firstLine="0" w:firstLineChars="0"/>
        <w:jc w:val="center"/>
        <w:textAlignment w:val="auto"/>
        <w:rPr>
          <w:rFonts w:hint="default" w:ascii="Times New Roman" w:hAnsi="Times New Roman" w:eastAsia="方正小标宋简体" w:cs="Times New Roman"/>
          <w:b w:val="0"/>
          <w:bCs/>
          <w:sz w:val="72"/>
          <w:szCs w:val="72"/>
          <w:lang w:eastAsia="zh-CN"/>
        </w:rPr>
      </w:pPr>
      <w:r>
        <w:rPr>
          <w:rFonts w:hint="eastAsia" w:eastAsia="方正小标宋简体" w:cs="Times New Roman"/>
          <w:b w:val="0"/>
          <w:bCs/>
          <w:sz w:val="72"/>
          <w:szCs w:val="72"/>
          <w:lang w:eastAsia="zh-CN"/>
        </w:rPr>
        <w:t>2024年春节临时保洁服务</w:t>
      </w:r>
    </w:p>
    <w:p>
      <w:pPr>
        <w:keepNext w:val="0"/>
        <w:keepLines w:val="0"/>
        <w:pageBreakBefore w:val="0"/>
        <w:widowControl w:val="0"/>
        <w:kinsoku/>
        <w:wordWrap/>
        <w:overflowPunct/>
        <w:topLinePunct/>
        <w:autoSpaceDE w:val="0"/>
        <w:autoSpaceDN/>
        <w:bidi w:val="0"/>
        <w:adjustRightInd/>
        <w:snapToGrid/>
        <w:spacing w:line="240" w:lineRule="auto"/>
        <w:ind w:left="0" w:leftChars="0" w:firstLine="0" w:firstLineChars="0"/>
        <w:jc w:val="center"/>
        <w:textAlignment w:val="auto"/>
        <w:rPr>
          <w:rFonts w:hint="default" w:ascii="Times New Roman" w:hAnsi="Times New Roman" w:eastAsia="仿宋_GB2312" w:cs="Times New Roman"/>
          <w:b w:val="0"/>
          <w:bCs/>
          <w:sz w:val="44"/>
          <w:szCs w:val="44"/>
        </w:rPr>
      </w:pPr>
      <w:r>
        <w:rPr>
          <w:rFonts w:hint="default" w:ascii="Times New Roman" w:hAnsi="Times New Roman" w:eastAsia="方正小标宋简体" w:cs="Times New Roman"/>
          <w:b w:val="0"/>
          <w:bCs/>
          <w:sz w:val="72"/>
          <w:szCs w:val="72"/>
          <w:lang w:eastAsia="zh-CN"/>
        </w:rPr>
        <w:t>邀请报价函</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仿宋_GB2312" w:cs="Times New Roman"/>
          <w:b/>
          <w:sz w:val="32"/>
          <w:szCs w:val="32"/>
        </w:rPr>
      </w:pPr>
    </w:p>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仿宋_GB2312" w:cs="Times New Roman"/>
          <w:b/>
          <w:sz w:val="32"/>
          <w:szCs w:val="32"/>
        </w:rPr>
      </w:pPr>
    </w:p>
    <w:p>
      <w:pPr>
        <w:pStyle w:val="2"/>
        <w:jc w:val="center"/>
        <w:rPr>
          <w:rFonts w:hint="default" w:ascii="Times New Roman" w:hAnsi="Times New Roman" w:eastAsia="仿宋_GB2312" w:cs="Times New Roman"/>
          <w:b/>
          <w:sz w:val="32"/>
          <w:szCs w:val="32"/>
        </w:rPr>
      </w:pPr>
    </w:p>
    <w:p>
      <w:pPr>
        <w:jc w:val="center"/>
        <w:rPr>
          <w:rFonts w:hint="default" w:ascii="Times New Roman" w:hAnsi="Times New Roman" w:cs="Times New Roman"/>
        </w:rPr>
      </w:pPr>
    </w:p>
    <w:p>
      <w:pPr>
        <w:pStyle w:val="2"/>
        <w:jc w:val="center"/>
        <w:rPr>
          <w:rFonts w:hint="default" w:ascii="Times New Roman" w:hAnsi="Times New Roman" w:cs="Times New Roman"/>
        </w:rPr>
      </w:pPr>
    </w:p>
    <w:p>
      <w:pPr>
        <w:jc w:val="center"/>
        <w:rPr>
          <w:rFonts w:hint="default" w:ascii="Times New Roman" w:hAnsi="Times New Roman" w:cs="Times New Roman"/>
        </w:rPr>
      </w:pPr>
    </w:p>
    <w:p>
      <w:pPr>
        <w:pStyle w:val="2"/>
        <w:jc w:val="center"/>
        <w:rPr>
          <w:rFonts w:hint="default" w:ascii="Times New Roman" w:hAnsi="Times New Roman" w:cs="Times New Roman"/>
        </w:rPr>
      </w:pPr>
    </w:p>
    <w:p>
      <w:pPr>
        <w:jc w:val="center"/>
        <w:rPr>
          <w:rFonts w:hint="default" w:ascii="Times New Roman" w:hAnsi="Times New Roman" w:cs="Times New Roman"/>
        </w:rPr>
      </w:pPr>
    </w:p>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both"/>
        <w:textAlignment w:val="auto"/>
        <w:rPr>
          <w:rFonts w:hint="default" w:ascii="Times New Roman" w:hAnsi="Times New Roman" w:cs="Times New Roman"/>
        </w:rPr>
      </w:pPr>
      <w:r>
        <w:rPr>
          <w:rFonts w:hint="default" w:ascii="Times New Roman" w:hAnsi="Times New Roman" w:eastAsia="楷体_GB2312" w:cs="Times New Roman"/>
          <w:b w:val="0"/>
          <w:bCs/>
          <w:sz w:val="32"/>
          <w:szCs w:val="32"/>
          <w:lang w:eastAsia="zh-CN"/>
        </w:rPr>
        <w:t>报价</w:t>
      </w:r>
      <w:r>
        <w:rPr>
          <w:rFonts w:hint="default" w:ascii="Times New Roman" w:hAnsi="Times New Roman" w:eastAsia="楷体_GB2312" w:cs="Times New Roman"/>
          <w:b w:val="0"/>
          <w:bCs/>
          <w:sz w:val="32"/>
          <w:szCs w:val="32"/>
        </w:rPr>
        <w:t>人：</w:t>
      </w:r>
    </w:p>
    <w:p>
      <w:pPr>
        <w:pStyle w:val="2"/>
        <w:keepNext w:val="0"/>
        <w:keepLines w:val="0"/>
        <w:pageBreakBefore w:val="0"/>
        <w:widowControl w:val="0"/>
        <w:kinsoku/>
        <w:wordWrap/>
        <w:overflowPunct/>
        <w:autoSpaceDN/>
        <w:bidi w:val="0"/>
        <w:adjustRightInd/>
        <w:snapToGrid/>
        <w:spacing w:line="600" w:lineRule="exact"/>
        <w:jc w:val="center"/>
        <w:textAlignment w:val="auto"/>
        <w:rPr>
          <w:rFonts w:hint="default" w:ascii="Times New Roman" w:hAnsi="Times New Roman" w:eastAsia="楷体_GB2312" w:cs="Times New Roman"/>
          <w:b w:val="0"/>
          <w:bCs/>
          <w:sz w:val="32"/>
          <w:szCs w:val="32"/>
        </w:rPr>
      </w:pPr>
    </w:p>
    <w:p>
      <w:pPr>
        <w:keepNext w:val="0"/>
        <w:keepLines w:val="0"/>
        <w:pageBreakBefore w:val="0"/>
        <w:widowControl w:val="0"/>
        <w:kinsoku/>
        <w:wordWrap/>
        <w:overflowPunct/>
        <w:autoSpaceDN/>
        <w:bidi w:val="0"/>
        <w:adjustRightInd/>
        <w:snapToGrid/>
        <w:spacing w:line="600" w:lineRule="exact"/>
        <w:jc w:val="center"/>
        <w:textAlignment w:val="auto"/>
        <w:rPr>
          <w:rFonts w:hint="default" w:ascii="Times New Roman" w:hAnsi="Times New Roman" w:cs="Times New Roman"/>
        </w:rPr>
      </w:pPr>
    </w:p>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楷体_GB2312" w:cs="Times New Roman"/>
          <w:b w:val="0"/>
          <w:bCs/>
          <w:sz w:val="32"/>
          <w:szCs w:val="32"/>
        </w:rPr>
      </w:pPr>
      <w:r>
        <w:rPr>
          <w:rFonts w:hint="default" w:eastAsia="楷体_GB2312" w:cs="Times New Roman"/>
          <w:b w:val="0"/>
          <w:bCs/>
          <w:sz w:val="32"/>
          <w:szCs w:val="32"/>
          <w:lang w:val="en-US" w:eastAsia="zh-CN"/>
        </w:rPr>
        <w:t>2024年1月</w:t>
      </w:r>
      <w:r>
        <w:rPr>
          <w:rFonts w:hint="eastAsia" w:ascii="Times New Roman" w:hAnsi="Times New Roman" w:eastAsia="楷体_GB2312" w:cs="Times New Roman"/>
          <w:b w:val="0"/>
          <w:bCs/>
          <w:sz w:val="32"/>
          <w:szCs w:val="32"/>
          <w:lang w:val="en-US" w:eastAsia="zh-CN"/>
        </w:rPr>
        <w:t xml:space="preserve">  </w:t>
      </w:r>
      <w:r>
        <w:rPr>
          <w:rFonts w:hint="default" w:ascii="Times New Roman" w:hAnsi="Times New Roman" w:eastAsia="楷体_GB2312" w:cs="Times New Roman"/>
          <w:b w:val="0"/>
          <w:bCs/>
          <w:sz w:val="32"/>
          <w:szCs w:val="32"/>
        </w:rPr>
        <w:t>日</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br w:type="page"/>
      </w:r>
    </w:p>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val="en-US" w:eastAsia="zh-CN"/>
        </w:rPr>
        <w:t>一、</w:t>
      </w:r>
      <w:r>
        <w:rPr>
          <w:rFonts w:hint="eastAsia" w:ascii="方正小标宋简体" w:hAnsi="方正小标宋简体" w:eastAsia="方正小标宋简体" w:cs="方正小标宋简体"/>
          <w:b w:val="0"/>
          <w:bCs/>
          <w:sz w:val="44"/>
          <w:szCs w:val="44"/>
          <w:lang w:eastAsia="zh-CN"/>
        </w:rPr>
        <w:t>报价</w:t>
      </w:r>
      <w:r>
        <w:rPr>
          <w:rFonts w:hint="eastAsia" w:ascii="方正小标宋简体" w:hAnsi="方正小标宋简体" w:eastAsia="方正小标宋简体" w:cs="方正小标宋简体"/>
          <w:b w:val="0"/>
          <w:bCs/>
          <w:sz w:val="44"/>
          <w:szCs w:val="44"/>
        </w:rPr>
        <w:t>书</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textAlignment w:val="auto"/>
        <w:rPr>
          <w:rFonts w:hint="default" w:ascii="Times New Roman" w:hAnsi="Times New Roman" w:eastAsia="仿宋_GB2312" w:cs="Times New Roman"/>
          <w:b/>
          <w:sz w:val="18"/>
          <w:szCs w:val="18"/>
          <w:u w:val="single"/>
        </w:rPr>
      </w:pPr>
    </w:p>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textAlignment w:val="auto"/>
        <w:rPr>
          <w:rFonts w:hint="default" w:ascii="Times New Roman" w:hAnsi="Times New Roman" w:eastAsia="仿宋_GB2312" w:cs="Times New Roman"/>
          <w:b w:val="0"/>
          <w:bCs/>
          <w:sz w:val="32"/>
          <w:szCs w:val="32"/>
          <w:u w:val="single"/>
        </w:rPr>
      </w:pPr>
      <w:r>
        <w:rPr>
          <w:rFonts w:hint="default" w:ascii="Times New Roman" w:hAnsi="Times New Roman" w:eastAsia="仿宋_GB2312" w:cs="Times New Roman"/>
          <w:b w:val="0"/>
          <w:bCs/>
          <w:sz w:val="32"/>
          <w:szCs w:val="32"/>
          <w:u w:val="none"/>
          <w:lang w:val="en-US" w:eastAsia="zh-CN"/>
        </w:rPr>
        <w:t>东莞滨海湾</w:t>
      </w:r>
      <w:r>
        <w:rPr>
          <w:rFonts w:hint="eastAsia" w:ascii="Times New Roman" w:hAnsi="Times New Roman" w:cs="Times New Roman"/>
          <w:b w:val="0"/>
          <w:bCs/>
          <w:sz w:val="32"/>
          <w:szCs w:val="32"/>
          <w:u w:val="none"/>
          <w:lang w:val="en-US" w:eastAsia="zh-CN"/>
        </w:rPr>
        <w:t>公共管理服务</w:t>
      </w:r>
      <w:r>
        <w:rPr>
          <w:rFonts w:hint="default" w:ascii="Times New Roman" w:hAnsi="Times New Roman" w:eastAsia="仿宋_GB2312" w:cs="Times New Roman"/>
          <w:b w:val="0"/>
          <w:bCs/>
          <w:sz w:val="32"/>
          <w:szCs w:val="32"/>
          <w:u w:val="none"/>
          <w:lang w:val="en-US" w:eastAsia="zh-CN"/>
        </w:rPr>
        <w:t>有限公司</w:t>
      </w:r>
      <w:r>
        <w:rPr>
          <w:rFonts w:hint="default" w:ascii="Times New Roman" w:hAnsi="Times New Roman" w:eastAsia="仿宋_GB2312" w:cs="Times New Roman"/>
          <w:b w:val="0"/>
          <w:bCs/>
          <w:sz w:val="32"/>
          <w:szCs w:val="32"/>
          <w:u w:val="none"/>
        </w:rPr>
        <w:t>：</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我方自愿参加贵司组织的</w:t>
      </w:r>
      <w:r>
        <w:rPr>
          <w:rFonts w:hint="eastAsia" w:ascii="Times New Roman" w:hAnsi="Times New Roman" w:cs="Times New Roman"/>
          <w:sz w:val="32"/>
          <w:szCs w:val="32"/>
          <w:u w:val="single"/>
          <w:lang w:val="en-US" w:eastAsia="zh-CN"/>
        </w:rPr>
        <w:t xml:space="preserve"> </w:t>
      </w:r>
      <w:r>
        <w:rPr>
          <w:rFonts w:hint="eastAsia" w:cs="Times New Roman"/>
          <w:sz w:val="32"/>
          <w:szCs w:val="32"/>
          <w:u w:val="single"/>
          <w:lang w:val="en-US" w:eastAsia="zh-CN"/>
        </w:rPr>
        <w:t>2024年春节临时保洁服务</w:t>
      </w:r>
      <w:r>
        <w:rPr>
          <w:rFonts w:hint="eastAsia" w:ascii="Times New Roman" w:hAnsi="Times New Roman" w:cs="Times New Roman"/>
          <w:sz w:val="32"/>
          <w:szCs w:val="32"/>
          <w:u w:val="single"/>
          <w:lang w:val="en-US" w:eastAsia="zh-CN"/>
        </w:rPr>
        <w:t xml:space="preserve"> </w:t>
      </w:r>
      <w:r>
        <w:rPr>
          <w:rFonts w:hint="default" w:ascii="Times New Roman" w:hAnsi="Times New Roman" w:eastAsia="仿宋_GB2312" w:cs="Times New Roman"/>
          <w:sz w:val="32"/>
          <w:szCs w:val="32"/>
          <w:lang w:eastAsia="zh-CN"/>
        </w:rPr>
        <w:t>报价</w:t>
      </w:r>
      <w:r>
        <w:rPr>
          <w:rFonts w:hint="default" w:ascii="Times New Roman" w:hAnsi="Times New Roman" w:eastAsia="仿宋_GB2312" w:cs="Times New Roman"/>
          <w:sz w:val="32"/>
          <w:szCs w:val="32"/>
        </w:rPr>
        <w:t>工作，在对本项工作内容及要求已经充分理解及确认</w:t>
      </w:r>
      <w:r>
        <w:rPr>
          <w:rFonts w:hint="eastAsia" w:ascii="Times New Roman" w:hAnsi="Times New Roman" w:cs="Times New Roman"/>
          <w:sz w:val="32"/>
          <w:szCs w:val="32"/>
          <w:lang w:eastAsia="zh-CN"/>
        </w:rPr>
        <w:t>，</w:t>
      </w:r>
      <w:r>
        <w:rPr>
          <w:rFonts w:hint="default" w:ascii="Times New Roman" w:hAnsi="Times New Roman" w:eastAsia="仿宋_GB2312" w:cs="Times New Roman"/>
          <w:sz w:val="32"/>
          <w:szCs w:val="32"/>
        </w:rPr>
        <w:t>并完全了解工作现场的条件的前提下，我方愿</w:t>
      </w:r>
      <w:r>
        <w:rPr>
          <w:rFonts w:hint="eastAsia" w:cs="Times New Roman"/>
          <w:sz w:val="32"/>
          <w:szCs w:val="32"/>
          <w:lang w:val="en-US" w:eastAsia="zh-CN"/>
        </w:rPr>
        <w:t>报价为：</w:t>
      </w:r>
      <w:r>
        <w:rPr>
          <w:rFonts w:hint="eastAsia" w:cs="Times New Roman"/>
          <w:sz w:val="32"/>
          <w:szCs w:val="32"/>
          <w:u w:val="single"/>
          <w:lang w:val="en-US" w:eastAsia="zh-CN"/>
        </w:rPr>
        <w:t xml:space="preserve">    </w:t>
      </w:r>
      <w:r>
        <w:rPr>
          <w:rFonts w:hint="eastAsia" w:cs="Times New Roman"/>
          <w:sz w:val="32"/>
          <w:szCs w:val="32"/>
          <w:u w:val="none"/>
          <w:lang w:val="en-US" w:eastAsia="zh-CN"/>
        </w:rPr>
        <w:t>元（大写：</w:t>
      </w:r>
      <w:r>
        <w:rPr>
          <w:rFonts w:hint="eastAsia" w:cs="Times New Roman"/>
          <w:sz w:val="32"/>
          <w:szCs w:val="32"/>
          <w:u w:val="single"/>
          <w:lang w:val="en-US" w:eastAsia="zh-CN"/>
        </w:rPr>
        <w:t xml:space="preserve">    </w:t>
      </w:r>
      <w:r>
        <w:rPr>
          <w:rFonts w:hint="eastAsia" w:cs="Times New Roman"/>
          <w:sz w:val="32"/>
          <w:szCs w:val="32"/>
          <w:u w:val="none"/>
          <w:lang w:val="en-US" w:eastAsia="zh-CN"/>
        </w:rPr>
        <w:t>）</w:t>
      </w:r>
      <w:r>
        <w:rPr>
          <w:rFonts w:hint="default" w:ascii="Times New Roman" w:hAnsi="Times New Roman" w:eastAsia="仿宋_GB2312" w:cs="Times New Roman"/>
          <w:sz w:val="32"/>
          <w:szCs w:val="32"/>
        </w:rPr>
        <w:t>承接</w:t>
      </w:r>
      <w:r>
        <w:rPr>
          <w:rFonts w:hint="default" w:ascii="Times New Roman" w:hAnsi="Times New Roman" w:eastAsia="仿宋_GB2312" w:cs="Times New Roman"/>
          <w:sz w:val="32"/>
          <w:szCs w:val="32"/>
          <w:lang w:eastAsia="zh-CN"/>
        </w:rPr>
        <w:t>该项工作</w:t>
      </w:r>
      <w:r>
        <w:rPr>
          <w:rFonts w:hint="eastAsia" w:cs="Times New Roman"/>
          <w:sz w:val="32"/>
          <w:szCs w:val="32"/>
          <w:lang w:eastAsia="zh-CN"/>
        </w:rPr>
        <w:t>，</w:t>
      </w:r>
      <w:r>
        <w:rPr>
          <w:rFonts w:hint="default" w:ascii="Times New Roman" w:hAnsi="Times New Roman" w:eastAsia="仿宋_GB2312" w:cs="Times New Roman"/>
          <w:sz w:val="32"/>
          <w:szCs w:val="32"/>
          <w:lang w:eastAsia="zh-CN"/>
        </w:rPr>
        <w:t>并开具增值专用发票税率为</w:t>
      </w:r>
      <w:r>
        <w:rPr>
          <w:rFonts w:hint="eastAsia" w:ascii="Times New Roman" w:hAnsi="Times New Roman" w:cs="Times New Roman"/>
          <w:sz w:val="32"/>
          <w:szCs w:val="32"/>
          <w:u w:val="single"/>
          <w:lang w:val="en-US" w:eastAsia="zh-CN"/>
        </w:rPr>
        <w:t xml:space="preserve"> </w:t>
      </w:r>
      <w:r>
        <w:rPr>
          <w:rFonts w:hint="default" w:cs="Times New Roman"/>
          <w:sz w:val="32"/>
          <w:szCs w:val="32"/>
          <w:u w:val="single"/>
          <w:lang w:val="en-US" w:eastAsia="zh-CN"/>
        </w:rPr>
        <w:t>1</w:t>
      </w:r>
      <w:bookmarkStart w:id="2" w:name="_GoBack"/>
      <w:bookmarkEnd w:id="2"/>
      <w:r>
        <w:rPr>
          <w:rFonts w:hint="default" w:ascii="Times New Roman" w:hAnsi="Times New Roman" w:eastAsia="仿宋_GB2312" w:cs="Times New Roman"/>
          <w:sz w:val="32"/>
          <w:szCs w:val="32"/>
          <w:u w:val="single"/>
          <w:lang w:eastAsia="zh-CN"/>
        </w:rPr>
        <w:t>%</w:t>
      </w:r>
      <w:r>
        <w:rPr>
          <w:rFonts w:hint="eastAsia" w:ascii="Times New Roman" w:hAnsi="Times New Roman" w:cs="Times New Roman"/>
          <w:sz w:val="32"/>
          <w:szCs w:val="32"/>
          <w:u w:val="single"/>
          <w:lang w:val="en-US" w:eastAsia="zh-CN"/>
        </w:rPr>
        <w:t xml:space="preserve"> </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备注：本项目报价税率一律按照增值税专用发票</w:t>
      </w:r>
      <w:r>
        <w:rPr>
          <w:rFonts w:hint="default" w:cs="Times New Roman"/>
          <w:b w:val="0"/>
          <w:bCs w:val="0"/>
          <w:kern w:val="2"/>
          <w:sz w:val="32"/>
          <w:szCs w:val="32"/>
          <w:lang w:val="en-US" w:eastAsia="zh-CN" w:bidi="ar-SA"/>
        </w:rPr>
        <w:t>1</w:t>
      </w:r>
      <w:r>
        <w:rPr>
          <w:rFonts w:hint="default" w:ascii="Times New Roman" w:hAnsi="Times New Roman" w:eastAsia="仿宋_GB2312" w:cs="Times New Roman"/>
          <w:b w:val="0"/>
          <w:bCs w:val="0"/>
          <w:kern w:val="2"/>
          <w:sz w:val="32"/>
          <w:szCs w:val="32"/>
          <w:lang w:val="en-US" w:eastAsia="zh-CN" w:bidi="ar-SA"/>
        </w:rPr>
        <w:t>%考虑，如</w:t>
      </w:r>
      <w:r>
        <w:rPr>
          <w:rFonts w:hint="eastAsia" w:cs="Times New Roman"/>
          <w:b w:val="0"/>
          <w:bCs w:val="0"/>
          <w:kern w:val="2"/>
          <w:sz w:val="32"/>
          <w:szCs w:val="32"/>
          <w:lang w:val="en-US" w:eastAsia="zh-CN" w:bidi="ar-SA"/>
        </w:rPr>
        <w:t>服务商</w:t>
      </w:r>
      <w:r>
        <w:rPr>
          <w:rFonts w:hint="default" w:ascii="Times New Roman" w:hAnsi="Times New Roman" w:eastAsia="仿宋_GB2312" w:cs="Times New Roman"/>
          <w:b w:val="0"/>
          <w:bCs w:val="0"/>
          <w:kern w:val="2"/>
          <w:sz w:val="32"/>
          <w:szCs w:val="32"/>
          <w:lang w:val="en-US" w:eastAsia="zh-CN" w:bidi="ar-SA"/>
        </w:rPr>
        <w:t>实际税率低于该税率，</w:t>
      </w:r>
      <w:r>
        <w:rPr>
          <w:rFonts w:hint="eastAsia" w:cs="Times New Roman"/>
          <w:b w:val="0"/>
          <w:bCs w:val="0"/>
          <w:kern w:val="2"/>
          <w:sz w:val="32"/>
          <w:szCs w:val="32"/>
          <w:lang w:val="en-US" w:eastAsia="zh-CN" w:bidi="ar-SA"/>
        </w:rPr>
        <w:t>业主</w:t>
      </w:r>
      <w:r>
        <w:rPr>
          <w:rFonts w:hint="default" w:ascii="Times New Roman" w:hAnsi="Times New Roman" w:eastAsia="仿宋_GB2312" w:cs="Times New Roman"/>
          <w:b w:val="0"/>
          <w:bCs w:val="0"/>
          <w:kern w:val="2"/>
          <w:sz w:val="32"/>
          <w:szCs w:val="32"/>
          <w:lang w:val="en-US" w:eastAsia="zh-CN" w:bidi="ar-SA"/>
        </w:rPr>
        <w:t>将根据实际税率扣减费用。</w:t>
      </w:r>
    </w:p>
    <w:p>
      <w:pPr>
        <w:pStyle w:val="2"/>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both"/>
        <w:textAlignment w:val="auto"/>
        <w:rPr>
          <w:rFonts w:hint="default" w:ascii="Times New Roman" w:hAnsi="Times New Roman" w:eastAsia="仿宋_GB2312" w:cs="Times New Roman"/>
          <w:b w:val="0"/>
          <w:bCs w:val="0"/>
          <w:kern w:val="2"/>
          <w:sz w:val="32"/>
          <w:szCs w:val="32"/>
          <w:lang w:val="en-US" w:eastAsia="zh-CN" w:bidi="ar-SA"/>
        </w:rPr>
      </w:pPr>
    </w:p>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报价</w:t>
      </w:r>
      <w:r>
        <w:rPr>
          <w:rFonts w:hint="default" w:ascii="Times New Roman" w:hAnsi="Times New Roman" w:eastAsia="仿宋_GB2312" w:cs="Times New Roman"/>
          <w:sz w:val="32"/>
          <w:szCs w:val="32"/>
        </w:rPr>
        <w:t>人名称（公章）：</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法定代表人或授权委托人（</w:t>
      </w:r>
      <w:r>
        <w:rPr>
          <w:rFonts w:hint="default" w:ascii="Times New Roman" w:hAnsi="Times New Roman" w:eastAsia="仿宋_GB2312" w:cs="Times New Roman"/>
          <w:color w:val="000000"/>
          <w:kern w:val="0"/>
          <w:sz w:val="32"/>
          <w:szCs w:val="32"/>
          <w:lang w:val="en-US" w:eastAsia="zh-CN" w:bidi="ar-SA"/>
        </w:rPr>
        <w:t>签名或盖章</w:t>
      </w:r>
      <w:r>
        <w:rPr>
          <w:rFonts w:hint="default" w:ascii="Times New Roman" w:hAnsi="Times New Roman" w:eastAsia="仿宋_GB2312" w:cs="Times New Roman"/>
          <w:sz w:val="32"/>
          <w:szCs w:val="32"/>
        </w:rPr>
        <w:t>）：</w:t>
      </w:r>
    </w:p>
    <w:p>
      <w:pPr>
        <w:pStyle w:val="2"/>
        <w:keepNext w:val="0"/>
        <w:keepLines w:val="0"/>
        <w:pageBreakBefore w:val="0"/>
        <w:widowControl w:val="0"/>
        <w:kinsoku/>
        <w:wordWrap/>
        <w:overflowPunct/>
        <w:autoSpaceDN/>
        <w:bidi w:val="0"/>
        <w:adjustRightInd/>
        <w:snapToGrid/>
        <w:spacing w:line="600" w:lineRule="exact"/>
        <w:ind w:firstLine="628" w:firstLineChars="200"/>
        <w:textAlignment w:val="auto"/>
        <w:rPr>
          <w:rFonts w:hint="default"/>
        </w:rPr>
      </w:pPr>
    </w:p>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日期：</w:t>
      </w:r>
      <w:r>
        <w:rPr>
          <w:rFonts w:hint="eastAsia" w:ascii="Times New Roman" w:hAnsi="Times New Roman" w:cs="Times New Roman"/>
          <w:sz w:val="32"/>
          <w:szCs w:val="32"/>
          <w:u w:val="single"/>
          <w:lang w:val="en-US" w:eastAsia="zh-CN"/>
        </w:rPr>
        <w:t xml:space="preserve"> </w:t>
      </w:r>
      <w:r>
        <w:rPr>
          <w:rFonts w:hint="eastAsia" w:cs="Times New Roman"/>
          <w:sz w:val="32"/>
          <w:szCs w:val="32"/>
          <w:u w:val="single"/>
          <w:lang w:eastAsia="zh-CN"/>
        </w:rPr>
        <w:t>2024</w:t>
      </w:r>
      <w:r>
        <w:rPr>
          <w:rFonts w:hint="eastAsia" w:ascii="Times New Roman" w:hAnsi="Times New Roman" w:cs="Times New Roman"/>
          <w:sz w:val="32"/>
          <w:szCs w:val="32"/>
          <w:u w:val="single"/>
          <w:lang w:val="en-US" w:eastAsia="zh-CN"/>
        </w:rPr>
        <w:t xml:space="preserve"> </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u w:val="single"/>
          <w:lang w:val="en-US" w:eastAsia="zh-CN"/>
        </w:rPr>
        <w:t xml:space="preserve"> </w:t>
      </w:r>
      <w:r>
        <w:rPr>
          <w:rFonts w:hint="eastAsia" w:ascii="Times New Roman" w:hAnsi="Times New Roman" w:cs="Times New Roman"/>
          <w:sz w:val="32"/>
          <w:szCs w:val="32"/>
          <w:u w:val="single"/>
          <w:lang w:val="en-US" w:eastAsia="zh-CN"/>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u w:val="single"/>
          <w:lang w:val="en-US" w:eastAsia="zh-CN"/>
        </w:rPr>
        <w:t xml:space="preserve"> </w:t>
      </w:r>
      <w:r>
        <w:rPr>
          <w:rFonts w:hint="eastAsia" w:ascii="Times New Roman" w:hAnsi="Times New Roman" w:cs="Times New Roman"/>
          <w:sz w:val="32"/>
          <w:szCs w:val="32"/>
          <w:u w:val="single"/>
          <w:lang w:val="en-US" w:eastAsia="zh-CN"/>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rPr>
        <w:t>日</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br w:type="page"/>
      </w:r>
    </w:p>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val="en-US" w:eastAsia="zh-CN"/>
        </w:rPr>
        <w:t>二</w:t>
      </w:r>
      <w:r>
        <w:rPr>
          <w:rFonts w:hint="eastAsia" w:ascii="方正小标宋简体" w:hAnsi="方正小标宋简体" w:eastAsia="方正小标宋简体" w:cs="方正小标宋简体"/>
          <w:b w:val="0"/>
          <w:bCs/>
          <w:sz w:val="44"/>
          <w:szCs w:val="44"/>
        </w:rPr>
        <w:t>、法定代表人身份证明</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color w:val="000000"/>
          <w:kern w:val="0"/>
          <w:sz w:val="28"/>
          <w:szCs w:val="28"/>
        </w:rPr>
      </w:pPr>
    </w:p>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eastAsia="zh-CN"/>
        </w:rPr>
        <w:t>报价</w:t>
      </w:r>
      <w:r>
        <w:rPr>
          <w:rFonts w:hint="default" w:ascii="Times New Roman" w:hAnsi="Times New Roman" w:eastAsia="仿宋_GB2312" w:cs="Times New Roman"/>
          <w:color w:val="000000"/>
          <w:kern w:val="0"/>
          <w:sz w:val="32"/>
          <w:szCs w:val="32"/>
        </w:rPr>
        <w:t>人名称：</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lang w:val="en-US" w:eastAsia="zh-CN"/>
        </w:rPr>
        <w:t xml:space="preserve"> </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rPr>
        <w:t>单位性质：</w:t>
      </w:r>
      <w:r>
        <w:rPr>
          <w:rFonts w:hint="default" w:ascii="Times New Roman" w:hAnsi="Times New Roman" w:eastAsia="仿宋_GB2312" w:cs="Times New Roman"/>
          <w:color w:val="000000"/>
          <w:kern w:val="0"/>
          <w:sz w:val="32"/>
          <w:szCs w:val="32"/>
          <w:u w:val="single"/>
          <w:lang w:val="en-US" w:eastAsia="zh-CN"/>
        </w:rPr>
        <w:t xml:space="preserve">                             </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rPr>
        <w:t>地址：</w:t>
      </w:r>
      <w:r>
        <w:rPr>
          <w:rFonts w:hint="default" w:ascii="Times New Roman" w:hAnsi="Times New Roman" w:eastAsia="仿宋_GB2312" w:cs="Times New Roman"/>
          <w:color w:val="000000"/>
          <w:kern w:val="0"/>
          <w:sz w:val="32"/>
          <w:szCs w:val="32"/>
          <w:u w:val="single"/>
          <w:lang w:val="en-US" w:eastAsia="zh-CN"/>
        </w:rPr>
        <w:t xml:space="preserve">                                 </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成立时间：</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年</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月</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日</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rPr>
        <w:t>经营期限：</w:t>
      </w:r>
      <w:r>
        <w:rPr>
          <w:rFonts w:hint="default" w:ascii="Times New Roman" w:hAnsi="Times New Roman" w:eastAsia="仿宋_GB2312" w:cs="Times New Roman"/>
          <w:color w:val="000000"/>
          <w:kern w:val="0"/>
          <w:sz w:val="32"/>
          <w:szCs w:val="32"/>
          <w:u w:val="single"/>
          <w:lang w:val="en-US" w:eastAsia="zh-CN"/>
        </w:rPr>
        <w:t xml:space="preserve">                  </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rPr>
        <w:t>姓名：</w:t>
      </w:r>
      <w:r>
        <w:rPr>
          <w:rFonts w:hint="default" w:ascii="Times New Roman" w:hAnsi="Times New Roman" w:eastAsia="仿宋_GB2312" w:cs="Times New Roman"/>
          <w:color w:val="000000"/>
          <w:kern w:val="0"/>
          <w:sz w:val="32"/>
          <w:szCs w:val="32"/>
          <w:u w:val="single"/>
        </w:rPr>
        <w:t xml:space="preserve">   </w:t>
      </w:r>
      <w:r>
        <w:rPr>
          <w:rFonts w:hint="default" w:ascii="Times New Roman" w:hAnsi="Times New Roman" w:eastAsia="仿宋_GB2312" w:cs="Times New Roman"/>
          <w:color w:val="000000"/>
          <w:kern w:val="0"/>
          <w:sz w:val="32"/>
          <w:szCs w:val="32"/>
        </w:rPr>
        <w:t>性别：</w:t>
      </w:r>
      <w:r>
        <w:rPr>
          <w:rFonts w:hint="default" w:ascii="Times New Roman" w:hAnsi="Times New Roman" w:eastAsia="仿宋_GB2312" w:cs="Times New Roman"/>
          <w:color w:val="000000"/>
          <w:kern w:val="0"/>
          <w:sz w:val="32"/>
          <w:szCs w:val="32"/>
          <w:u w:val="single"/>
        </w:rPr>
        <w:t xml:space="preserve">    </w:t>
      </w:r>
      <w:r>
        <w:rPr>
          <w:rFonts w:hint="default" w:ascii="Times New Roman" w:hAnsi="Times New Roman" w:eastAsia="仿宋_GB2312" w:cs="Times New Roman"/>
          <w:color w:val="000000"/>
          <w:kern w:val="0"/>
          <w:sz w:val="32"/>
          <w:szCs w:val="32"/>
        </w:rPr>
        <w:t>年龄：</w:t>
      </w:r>
      <w:r>
        <w:rPr>
          <w:rFonts w:hint="default" w:ascii="Times New Roman" w:hAnsi="Times New Roman" w:eastAsia="仿宋_GB2312" w:cs="Times New Roman"/>
          <w:color w:val="000000"/>
          <w:kern w:val="0"/>
          <w:sz w:val="32"/>
          <w:szCs w:val="32"/>
          <w:u w:val="single"/>
        </w:rPr>
        <w:t xml:space="preserve">   </w:t>
      </w:r>
      <w:r>
        <w:rPr>
          <w:rFonts w:hint="default" w:ascii="Times New Roman" w:hAnsi="Times New Roman" w:eastAsia="仿宋_GB2312" w:cs="Times New Roman"/>
          <w:color w:val="000000"/>
          <w:kern w:val="0"/>
          <w:sz w:val="32"/>
          <w:szCs w:val="32"/>
        </w:rPr>
        <w:t>职务：</w:t>
      </w:r>
      <w:r>
        <w:rPr>
          <w:rFonts w:hint="default" w:ascii="Times New Roman" w:hAnsi="Times New Roman" w:eastAsia="仿宋_GB2312" w:cs="Times New Roman"/>
          <w:color w:val="000000"/>
          <w:kern w:val="0"/>
          <w:sz w:val="32"/>
          <w:szCs w:val="32"/>
          <w:u w:val="single"/>
          <w:lang w:val="en-US" w:eastAsia="zh-CN"/>
        </w:rPr>
        <w:t xml:space="preserve">         </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系</w:t>
      </w:r>
      <w:r>
        <w:rPr>
          <w:rFonts w:hint="eastAsia" w:ascii="Times New Roman" w:hAnsi="Times New Roman" w:cs="Times New Roman"/>
          <w:color w:val="000000"/>
          <w:kern w:val="0"/>
          <w:sz w:val="32"/>
          <w:szCs w:val="32"/>
          <w:u w:val="single"/>
          <w:lang w:eastAsia="zh-CN"/>
        </w:rPr>
        <w:t>（</w:t>
      </w:r>
      <w:r>
        <w:rPr>
          <w:rFonts w:hint="default" w:ascii="Times New Roman" w:hAnsi="Times New Roman" w:eastAsia="仿宋_GB2312" w:cs="Times New Roman"/>
          <w:color w:val="000000"/>
          <w:kern w:val="0"/>
          <w:sz w:val="32"/>
          <w:szCs w:val="32"/>
          <w:u w:val="single"/>
          <w:lang w:eastAsia="zh-CN"/>
        </w:rPr>
        <w:t>报价</w:t>
      </w:r>
      <w:r>
        <w:rPr>
          <w:rFonts w:hint="default" w:ascii="Times New Roman" w:hAnsi="Times New Roman" w:eastAsia="仿宋_GB2312" w:cs="Times New Roman"/>
          <w:color w:val="000000"/>
          <w:kern w:val="0"/>
          <w:sz w:val="32"/>
          <w:szCs w:val="32"/>
          <w:u w:val="single"/>
        </w:rPr>
        <w:t>人名称</w:t>
      </w:r>
      <w:r>
        <w:rPr>
          <w:rFonts w:hint="eastAsia" w:ascii="Times New Roman" w:hAnsi="Times New Roman" w:cs="Times New Roman"/>
          <w:color w:val="000000"/>
          <w:kern w:val="0"/>
          <w:sz w:val="32"/>
          <w:szCs w:val="32"/>
          <w:u w:val="single"/>
          <w:lang w:eastAsia="zh-CN"/>
        </w:rPr>
        <w:t>）</w:t>
      </w:r>
      <w:r>
        <w:rPr>
          <w:rFonts w:hint="default" w:ascii="Times New Roman" w:hAnsi="Times New Roman" w:eastAsia="仿宋_GB2312" w:cs="Times New Roman"/>
          <w:color w:val="000000"/>
          <w:kern w:val="0"/>
          <w:sz w:val="32"/>
          <w:szCs w:val="32"/>
        </w:rPr>
        <w:t>的法定代表人。</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特此证明。</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附：法定代表人身份证复印件。</w:t>
      </w:r>
    </w:p>
    <w:tbl>
      <w:tblPr>
        <w:tblStyle w:val="12"/>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19"/>
        <w:gridCol w:w="4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atLeast"/>
          <w:jc w:val="center"/>
        </w:trPr>
        <w:tc>
          <w:tcPr>
            <w:tcW w:w="4819" w:type="dxa"/>
            <w:vAlign w:val="center"/>
          </w:tcPr>
          <w:p>
            <w:pPr>
              <w:keepNext w:val="0"/>
              <w:keepLines w:val="0"/>
              <w:pageBreakBefore w:val="0"/>
              <w:widowControl w:val="0"/>
              <w:kinsoku/>
              <w:wordWrap/>
              <w:overflowPunct/>
              <w:topLinePunct/>
              <w:autoSpaceDE w:val="0"/>
              <w:autoSpaceDN/>
              <w:bidi w:val="0"/>
              <w:adjustRightInd/>
              <w:snapToGrid/>
              <w:spacing w:line="600" w:lineRule="exact"/>
              <w:jc w:val="center"/>
              <w:textAlignment w:val="auto"/>
              <w:rPr>
                <w:rFonts w:hint="default" w:ascii="Times New Roman" w:hAnsi="Times New Roman" w:eastAsia="仿宋_GB2312" w:cs="Times New Roman"/>
                <w:color w:val="000000"/>
                <w:kern w:val="0"/>
                <w:sz w:val="28"/>
                <w:szCs w:val="28"/>
                <w:vertAlign w:val="baseline"/>
                <w:lang w:val="en-US" w:eastAsia="zh-CN"/>
              </w:rPr>
            </w:pPr>
            <w:r>
              <w:rPr>
                <w:rFonts w:hint="eastAsia" w:ascii="Times New Roman" w:hAnsi="Times New Roman" w:cs="Times New Roman"/>
                <w:color w:val="000000"/>
                <w:kern w:val="0"/>
                <w:sz w:val="28"/>
                <w:szCs w:val="28"/>
                <w:vertAlign w:val="baseline"/>
                <w:lang w:val="en-US" w:eastAsia="zh-CN"/>
              </w:rPr>
              <w:t>正面</w:t>
            </w:r>
          </w:p>
        </w:tc>
        <w:tc>
          <w:tcPr>
            <w:tcW w:w="4819" w:type="dxa"/>
            <w:vAlign w:val="center"/>
          </w:tcPr>
          <w:p>
            <w:pPr>
              <w:keepNext w:val="0"/>
              <w:keepLines w:val="0"/>
              <w:pageBreakBefore w:val="0"/>
              <w:widowControl w:val="0"/>
              <w:kinsoku/>
              <w:wordWrap/>
              <w:overflowPunct/>
              <w:topLinePunct/>
              <w:autoSpaceDE w:val="0"/>
              <w:autoSpaceDN/>
              <w:bidi w:val="0"/>
              <w:adjustRightInd/>
              <w:snapToGrid/>
              <w:spacing w:line="600" w:lineRule="exact"/>
              <w:jc w:val="center"/>
              <w:textAlignment w:val="auto"/>
              <w:rPr>
                <w:rFonts w:hint="eastAsia" w:ascii="Times New Roman" w:hAnsi="Times New Roman" w:eastAsia="仿宋_GB2312" w:cs="Times New Roman"/>
                <w:color w:val="000000"/>
                <w:kern w:val="0"/>
                <w:sz w:val="28"/>
                <w:szCs w:val="28"/>
                <w:vertAlign w:val="baseline"/>
                <w:lang w:val="en-US" w:eastAsia="zh-CN"/>
              </w:rPr>
            </w:pPr>
            <w:r>
              <w:rPr>
                <w:rFonts w:hint="eastAsia" w:ascii="Times New Roman" w:hAnsi="Times New Roman" w:cs="Times New Roman"/>
                <w:color w:val="000000"/>
                <w:kern w:val="0"/>
                <w:sz w:val="28"/>
                <w:szCs w:val="28"/>
                <w:vertAlign w:val="baseline"/>
                <w:lang w:val="en-US" w:eastAsia="zh-CN"/>
              </w:rPr>
              <w:t>反面</w:t>
            </w:r>
          </w:p>
        </w:tc>
      </w:tr>
    </w:tbl>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eastAsia="zh-CN"/>
        </w:rPr>
        <w:t>报价</w:t>
      </w:r>
      <w:r>
        <w:rPr>
          <w:rFonts w:hint="default" w:ascii="Times New Roman" w:hAnsi="Times New Roman" w:eastAsia="仿宋_GB2312" w:cs="Times New Roman"/>
          <w:color w:val="000000"/>
          <w:kern w:val="0"/>
          <w:sz w:val="32"/>
          <w:szCs w:val="32"/>
        </w:rPr>
        <w:t>人（公章）：</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日期：</w:t>
      </w:r>
      <w:r>
        <w:rPr>
          <w:rFonts w:hint="eastAsia" w:ascii="Times New Roman" w:hAnsi="Times New Roman" w:cs="Times New Roman"/>
          <w:color w:val="000000"/>
          <w:kern w:val="0"/>
          <w:sz w:val="32"/>
          <w:szCs w:val="32"/>
          <w:u w:val="single"/>
          <w:lang w:val="en-US" w:eastAsia="zh-CN"/>
        </w:rPr>
        <w:t xml:space="preserve"> </w:t>
      </w:r>
      <w:r>
        <w:rPr>
          <w:rFonts w:hint="eastAsia" w:cs="Times New Roman"/>
          <w:color w:val="000000"/>
          <w:kern w:val="0"/>
          <w:sz w:val="32"/>
          <w:szCs w:val="32"/>
          <w:u w:val="single"/>
          <w:lang w:eastAsia="zh-CN"/>
        </w:rPr>
        <w:t>2024</w:t>
      </w:r>
      <w:r>
        <w:rPr>
          <w:rFonts w:hint="eastAsia"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年</w:t>
      </w:r>
      <w:r>
        <w:rPr>
          <w:rFonts w:hint="default" w:ascii="Times New Roman" w:hAnsi="Times New Roman" w:eastAsia="仿宋_GB2312" w:cs="Times New Roman"/>
          <w:color w:val="000000"/>
          <w:kern w:val="0"/>
          <w:sz w:val="32"/>
          <w:szCs w:val="32"/>
          <w:u w:val="single"/>
          <w:lang w:val="en-US" w:eastAsia="zh-CN"/>
        </w:rPr>
        <w:t xml:space="preserve"> </w:t>
      </w:r>
      <w:r>
        <w:rPr>
          <w:rFonts w:hint="eastAsia"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月</w:t>
      </w:r>
      <w:r>
        <w:rPr>
          <w:rFonts w:hint="default" w:ascii="Times New Roman" w:hAnsi="Times New Roman" w:eastAsia="仿宋_GB2312" w:cs="Times New Roman"/>
          <w:color w:val="000000"/>
          <w:kern w:val="0"/>
          <w:sz w:val="32"/>
          <w:szCs w:val="32"/>
          <w:u w:val="single"/>
          <w:lang w:val="en-US" w:eastAsia="zh-CN"/>
        </w:rPr>
        <w:t xml:space="preserve"> </w:t>
      </w:r>
      <w:r>
        <w:rPr>
          <w:rFonts w:hint="eastAsia"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日</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rPr>
      </w:pPr>
      <w:r>
        <w:rPr>
          <w:rFonts w:hint="default" w:ascii="Times New Roman" w:hAnsi="Times New Roman" w:eastAsia="仿宋_GB2312" w:cs="Times New Roman"/>
          <w:b/>
          <w:kern w:val="44"/>
          <w:sz w:val="28"/>
          <w:szCs w:val="28"/>
        </w:rPr>
        <w:br w:type="page"/>
      </w:r>
      <w:r>
        <w:rPr>
          <w:rFonts w:hint="eastAsia" w:ascii="方正小标宋简体" w:hAnsi="方正小标宋简体" w:eastAsia="方正小标宋简体" w:cs="方正小标宋简体"/>
          <w:b w:val="0"/>
          <w:bCs/>
          <w:kern w:val="44"/>
          <w:sz w:val="44"/>
          <w:szCs w:val="44"/>
          <w:lang w:val="en-US" w:eastAsia="zh-CN"/>
        </w:rPr>
        <w:t>三</w:t>
      </w:r>
      <w:r>
        <w:rPr>
          <w:rFonts w:hint="eastAsia" w:ascii="方正小标宋简体" w:hAnsi="方正小标宋简体" w:eastAsia="方正小标宋简体" w:cs="方正小标宋简体"/>
          <w:b w:val="0"/>
          <w:bCs/>
          <w:sz w:val="44"/>
          <w:szCs w:val="44"/>
        </w:rPr>
        <w:t>、法定代表人授权委托书</w:t>
      </w:r>
    </w:p>
    <w:p>
      <w:pPr>
        <w:pStyle w:val="4"/>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textAlignment w:val="auto"/>
        <w:rPr>
          <w:rFonts w:hint="default" w:ascii="Times New Roman" w:hAnsi="Times New Roman" w:eastAsia="仿宋_GB2312" w:cs="Times New Roman"/>
          <w:color w:val="000000"/>
          <w:kern w:val="0"/>
          <w:sz w:val="28"/>
          <w:szCs w:val="28"/>
          <w:u w:val="single"/>
        </w:rPr>
      </w:pPr>
    </w:p>
    <w:p>
      <w:pPr>
        <w:pStyle w:val="4"/>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u w:val="single"/>
        </w:rPr>
        <w:t>致：东莞滨海湾公共管理服务有限公司</w:t>
      </w:r>
    </w:p>
    <w:p>
      <w:pPr>
        <w:pStyle w:val="4"/>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本人</w:t>
      </w:r>
      <w:r>
        <w:rPr>
          <w:rFonts w:hint="default" w:ascii="Times New Roman" w:hAnsi="Times New Roman" w:eastAsia="仿宋_GB2312" w:cs="Times New Roman"/>
          <w:color w:val="000000"/>
          <w:kern w:val="0"/>
          <w:sz w:val="32"/>
          <w:szCs w:val="32"/>
          <w:u w:val="single"/>
        </w:rPr>
        <w:t>（姓名）</w:t>
      </w:r>
      <w:r>
        <w:rPr>
          <w:rFonts w:hint="default" w:ascii="Times New Roman" w:hAnsi="Times New Roman" w:eastAsia="仿宋_GB2312" w:cs="Times New Roman"/>
          <w:color w:val="000000"/>
          <w:kern w:val="0"/>
          <w:sz w:val="32"/>
          <w:szCs w:val="32"/>
        </w:rPr>
        <w:t>系</w:t>
      </w:r>
      <w:r>
        <w:rPr>
          <w:rFonts w:hint="default" w:ascii="Times New Roman" w:hAnsi="Times New Roman" w:eastAsia="仿宋_GB2312" w:cs="Times New Roman"/>
          <w:color w:val="000000"/>
          <w:kern w:val="0"/>
          <w:sz w:val="32"/>
          <w:szCs w:val="32"/>
          <w:u w:val="single"/>
        </w:rPr>
        <w:t>（</w:t>
      </w:r>
      <w:r>
        <w:rPr>
          <w:rFonts w:hint="default" w:ascii="Times New Roman" w:hAnsi="Times New Roman" w:eastAsia="仿宋_GB2312" w:cs="Times New Roman"/>
          <w:color w:val="000000"/>
          <w:kern w:val="0"/>
          <w:sz w:val="32"/>
          <w:szCs w:val="32"/>
          <w:u w:val="single"/>
          <w:lang w:eastAsia="zh-CN"/>
        </w:rPr>
        <w:t>报价</w:t>
      </w:r>
      <w:r>
        <w:rPr>
          <w:rFonts w:hint="default" w:ascii="Times New Roman" w:hAnsi="Times New Roman" w:eastAsia="仿宋_GB2312" w:cs="Times New Roman"/>
          <w:color w:val="000000"/>
          <w:kern w:val="0"/>
          <w:sz w:val="32"/>
          <w:szCs w:val="32"/>
          <w:u w:val="single"/>
        </w:rPr>
        <w:t>人名称）</w:t>
      </w:r>
      <w:r>
        <w:rPr>
          <w:rFonts w:hint="default" w:ascii="Times New Roman" w:hAnsi="Times New Roman" w:eastAsia="仿宋_GB2312" w:cs="Times New Roman"/>
          <w:color w:val="000000"/>
          <w:kern w:val="0"/>
          <w:sz w:val="32"/>
          <w:szCs w:val="32"/>
        </w:rPr>
        <w:t>的法定代表人，现授权</w:t>
      </w:r>
      <w:r>
        <w:rPr>
          <w:rFonts w:hint="default" w:ascii="Times New Roman" w:hAnsi="Times New Roman" w:eastAsia="仿宋_GB2312" w:cs="Times New Roman"/>
          <w:color w:val="000000"/>
          <w:kern w:val="0"/>
          <w:sz w:val="32"/>
          <w:szCs w:val="32"/>
          <w:u w:val="single"/>
        </w:rPr>
        <w:t>（姓名）</w:t>
      </w:r>
      <w:r>
        <w:rPr>
          <w:rFonts w:hint="default" w:ascii="Times New Roman" w:hAnsi="Times New Roman" w:eastAsia="仿宋_GB2312" w:cs="Times New Roman"/>
          <w:color w:val="000000"/>
          <w:kern w:val="0"/>
          <w:sz w:val="32"/>
          <w:szCs w:val="32"/>
        </w:rPr>
        <w:t>为我的合法代理人，以我方名义签署、澄清、说明、补正、递交、撤回、修改</w:t>
      </w:r>
      <w:r>
        <w:rPr>
          <w:rFonts w:hint="default" w:ascii="Times New Roman" w:hAnsi="Times New Roman" w:eastAsia="仿宋_GB2312" w:cs="Times New Roman"/>
          <w:color w:val="000000"/>
          <w:kern w:val="0"/>
          <w:sz w:val="32"/>
          <w:szCs w:val="32"/>
          <w:u w:val="single"/>
        </w:rPr>
        <w:t xml:space="preserve"> </w:t>
      </w:r>
      <w:r>
        <w:rPr>
          <w:rFonts w:hint="eastAsia" w:ascii="Times New Roman" w:hAnsi="Times New Roman" w:cs="Times New Roman"/>
          <w:color w:val="000000"/>
          <w:kern w:val="0"/>
          <w:sz w:val="32"/>
          <w:szCs w:val="32"/>
          <w:u w:val="single"/>
          <w:lang w:eastAsia="zh-CN"/>
        </w:rPr>
        <w:t>2024年春节临时保洁服务</w:t>
      </w:r>
      <w:r>
        <w:rPr>
          <w:rFonts w:hint="default" w:ascii="Times New Roman" w:hAnsi="Times New Roman" w:eastAsia="仿宋_GB2312" w:cs="Times New Roman"/>
          <w:color w:val="000000"/>
          <w:kern w:val="0"/>
          <w:sz w:val="32"/>
          <w:szCs w:val="32"/>
          <w:u w:val="single"/>
        </w:rPr>
        <w:t xml:space="preserve"> </w:t>
      </w:r>
      <w:r>
        <w:rPr>
          <w:rFonts w:hint="default" w:ascii="Times New Roman" w:hAnsi="Times New Roman" w:eastAsia="仿宋_GB2312" w:cs="Times New Roman"/>
          <w:color w:val="000000"/>
          <w:kern w:val="0"/>
          <w:sz w:val="32"/>
          <w:szCs w:val="32"/>
          <w:lang w:eastAsia="zh-CN"/>
        </w:rPr>
        <w:t>报价</w:t>
      </w:r>
      <w:r>
        <w:rPr>
          <w:rFonts w:hint="default" w:ascii="Times New Roman" w:hAnsi="Times New Roman" w:eastAsia="仿宋_GB2312" w:cs="Times New Roman"/>
          <w:color w:val="000000"/>
          <w:kern w:val="0"/>
          <w:sz w:val="32"/>
          <w:szCs w:val="32"/>
        </w:rPr>
        <w:t>文件、签订合同和处理有关事宜，其法律后果由我方承担。代理人无转委托权。</w:t>
      </w:r>
    </w:p>
    <w:p>
      <w:pPr>
        <w:pStyle w:val="4"/>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p>
    <w:p>
      <w:pPr>
        <w:pStyle w:val="4"/>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附：委托代理人身份证复印件</w:t>
      </w:r>
    </w:p>
    <w:p>
      <w:pPr>
        <w:pStyle w:val="4"/>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textAlignment w:val="auto"/>
        <w:rPr>
          <w:rFonts w:hint="default" w:ascii="Times New Roman" w:hAnsi="Times New Roman" w:eastAsia="仿宋_GB2312" w:cs="Times New Roman"/>
          <w:color w:val="000000"/>
          <w:kern w:val="0"/>
          <w:sz w:val="32"/>
          <w:szCs w:val="32"/>
        </w:rPr>
      </w:pPr>
    </w:p>
    <w:tbl>
      <w:tblPr>
        <w:tblStyle w:val="12"/>
        <w:tblW w:w="9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19"/>
        <w:gridCol w:w="4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atLeast"/>
        </w:trPr>
        <w:tc>
          <w:tcPr>
            <w:tcW w:w="4819" w:type="dxa"/>
            <w:vAlign w:val="center"/>
          </w:tcPr>
          <w:p>
            <w:pPr>
              <w:keepNext w:val="0"/>
              <w:keepLines w:val="0"/>
              <w:pageBreakBefore w:val="0"/>
              <w:widowControl w:val="0"/>
              <w:kinsoku/>
              <w:wordWrap/>
              <w:overflowPunct/>
              <w:topLinePunct/>
              <w:autoSpaceDE w:val="0"/>
              <w:autoSpaceDN/>
              <w:bidi w:val="0"/>
              <w:adjustRightInd/>
              <w:snapToGrid/>
              <w:spacing w:line="600" w:lineRule="exact"/>
              <w:jc w:val="center"/>
              <w:textAlignment w:val="auto"/>
              <w:rPr>
                <w:rFonts w:hint="default" w:ascii="Times New Roman" w:hAnsi="Times New Roman" w:eastAsia="仿宋_GB2312" w:cs="Times New Roman"/>
                <w:color w:val="000000"/>
                <w:kern w:val="0"/>
                <w:sz w:val="32"/>
                <w:szCs w:val="32"/>
                <w:vertAlign w:val="baseline"/>
              </w:rPr>
            </w:pPr>
            <w:r>
              <w:rPr>
                <w:rFonts w:hint="eastAsia" w:ascii="Times New Roman" w:hAnsi="Times New Roman" w:cs="Times New Roman"/>
                <w:color w:val="000000"/>
                <w:kern w:val="0"/>
                <w:sz w:val="28"/>
                <w:szCs w:val="28"/>
                <w:vertAlign w:val="baseline"/>
                <w:lang w:val="en-US" w:eastAsia="zh-CN"/>
              </w:rPr>
              <w:t>正面</w:t>
            </w:r>
          </w:p>
        </w:tc>
        <w:tc>
          <w:tcPr>
            <w:tcW w:w="4819" w:type="dxa"/>
            <w:vAlign w:val="center"/>
          </w:tcPr>
          <w:p>
            <w:pPr>
              <w:keepNext w:val="0"/>
              <w:keepLines w:val="0"/>
              <w:pageBreakBefore w:val="0"/>
              <w:widowControl w:val="0"/>
              <w:kinsoku/>
              <w:wordWrap/>
              <w:overflowPunct/>
              <w:topLinePunct/>
              <w:autoSpaceDE w:val="0"/>
              <w:autoSpaceDN/>
              <w:bidi w:val="0"/>
              <w:adjustRightInd/>
              <w:snapToGrid/>
              <w:spacing w:line="600" w:lineRule="exact"/>
              <w:jc w:val="center"/>
              <w:textAlignment w:val="auto"/>
              <w:rPr>
                <w:rFonts w:hint="default" w:ascii="Times New Roman" w:hAnsi="Times New Roman" w:eastAsia="仿宋_GB2312" w:cs="Times New Roman"/>
                <w:color w:val="000000"/>
                <w:kern w:val="0"/>
                <w:sz w:val="32"/>
                <w:szCs w:val="32"/>
                <w:vertAlign w:val="baseline"/>
              </w:rPr>
            </w:pPr>
            <w:r>
              <w:rPr>
                <w:rFonts w:hint="eastAsia" w:ascii="Times New Roman" w:hAnsi="Times New Roman" w:cs="Times New Roman"/>
                <w:color w:val="000000"/>
                <w:kern w:val="0"/>
                <w:sz w:val="28"/>
                <w:szCs w:val="28"/>
                <w:vertAlign w:val="baseline"/>
                <w:lang w:val="en-US" w:eastAsia="zh-CN"/>
              </w:rPr>
              <w:t>反面</w:t>
            </w:r>
          </w:p>
        </w:tc>
      </w:tr>
    </w:tbl>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u w:val="none"/>
          <w:lang w:eastAsia="zh-CN"/>
        </w:rPr>
        <w:t>报价</w:t>
      </w:r>
      <w:r>
        <w:rPr>
          <w:rFonts w:hint="default" w:ascii="Times New Roman" w:hAnsi="Times New Roman" w:eastAsia="仿宋_GB2312" w:cs="Times New Roman"/>
          <w:color w:val="000000"/>
          <w:kern w:val="0"/>
          <w:sz w:val="32"/>
          <w:szCs w:val="32"/>
          <w:u w:val="none"/>
        </w:rPr>
        <w:t>人（公章）</w:t>
      </w:r>
      <w:r>
        <w:rPr>
          <w:rFonts w:hint="default" w:ascii="Times New Roman" w:hAnsi="Times New Roman" w:eastAsia="仿宋_GB2312" w:cs="Times New Roman"/>
          <w:color w:val="000000"/>
          <w:kern w:val="0"/>
          <w:sz w:val="32"/>
          <w:szCs w:val="32"/>
        </w:rPr>
        <w:t>：</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u w:val="none"/>
        </w:rPr>
        <w:t>法定代表人（</w:t>
      </w:r>
      <w:r>
        <w:rPr>
          <w:rFonts w:hint="default" w:ascii="Times New Roman" w:hAnsi="Times New Roman" w:eastAsia="仿宋_GB2312" w:cs="Times New Roman"/>
          <w:color w:val="000000"/>
          <w:kern w:val="0"/>
          <w:sz w:val="32"/>
          <w:szCs w:val="32"/>
          <w:lang w:val="en-US" w:eastAsia="zh-CN" w:bidi="ar-SA"/>
        </w:rPr>
        <w:t>签名或盖章</w:t>
      </w:r>
      <w:r>
        <w:rPr>
          <w:rFonts w:hint="default" w:ascii="Times New Roman" w:hAnsi="Times New Roman" w:eastAsia="仿宋_GB2312" w:cs="Times New Roman"/>
          <w:color w:val="000000"/>
          <w:kern w:val="0"/>
          <w:sz w:val="32"/>
          <w:szCs w:val="32"/>
          <w:u w:val="none"/>
        </w:rPr>
        <w:t>）</w:t>
      </w:r>
      <w:r>
        <w:rPr>
          <w:rFonts w:hint="default" w:ascii="Times New Roman" w:hAnsi="Times New Roman" w:eastAsia="仿宋_GB2312" w:cs="Times New Roman"/>
          <w:color w:val="000000"/>
          <w:kern w:val="0"/>
          <w:sz w:val="32"/>
          <w:szCs w:val="32"/>
        </w:rPr>
        <w:t>：</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u w:val="none"/>
        </w:rPr>
        <w:t>委托代理人（</w:t>
      </w:r>
      <w:r>
        <w:rPr>
          <w:rFonts w:hint="default" w:ascii="Times New Roman" w:hAnsi="Times New Roman" w:eastAsia="仿宋_GB2312" w:cs="Times New Roman"/>
          <w:color w:val="000000"/>
          <w:kern w:val="0"/>
          <w:sz w:val="32"/>
          <w:szCs w:val="32"/>
          <w:lang w:val="en-US" w:eastAsia="zh-CN" w:bidi="ar-SA"/>
        </w:rPr>
        <w:t>签名或盖章</w:t>
      </w:r>
      <w:r>
        <w:rPr>
          <w:rFonts w:hint="default" w:ascii="Times New Roman" w:hAnsi="Times New Roman" w:eastAsia="仿宋_GB2312" w:cs="Times New Roman"/>
          <w:color w:val="000000"/>
          <w:kern w:val="0"/>
          <w:sz w:val="32"/>
          <w:szCs w:val="32"/>
          <w:u w:val="none"/>
        </w:rPr>
        <w:t>）</w:t>
      </w:r>
      <w:r>
        <w:rPr>
          <w:rFonts w:hint="default" w:ascii="Times New Roman" w:hAnsi="Times New Roman" w:eastAsia="仿宋_GB2312" w:cs="Times New Roman"/>
          <w:color w:val="000000"/>
          <w:kern w:val="0"/>
          <w:sz w:val="32"/>
          <w:szCs w:val="32"/>
        </w:rPr>
        <w:t>：</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kern w:val="0"/>
          <w:sz w:val="32"/>
          <w:szCs w:val="32"/>
        </w:rPr>
        <w:t>日期：</w:t>
      </w:r>
      <w:r>
        <w:rPr>
          <w:rFonts w:hint="eastAsia" w:cs="Times New Roman"/>
          <w:color w:val="000000"/>
          <w:kern w:val="0"/>
          <w:sz w:val="32"/>
          <w:szCs w:val="32"/>
          <w:u w:val="single"/>
          <w:lang w:eastAsia="zh-CN"/>
        </w:rPr>
        <w:t>2024</w:t>
      </w:r>
      <w:r>
        <w:rPr>
          <w:rFonts w:hint="default" w:ascii="Times New Roman" w:hAnsi="Times New Roman" w:eastAsia="仿宋_GB2312" w:cs="Times New Roman"/>
          <w:color w:val="000000"/>
          <w:kern w:val="0"/>
          <w:sz w:val="32"/>
          <w:szCs w:val="32"/>
        </w:rPr>
        <w:t>年</w:t>
      </w:r>
      <w:r>
        <w:rPr>
          <w:rFonts w:hint="default" w:ascii="Times New Roman" w:hAnsi="Times New Roman" w:eastAsia="仿宋_GB2312" w:cs="Times New Roman"/>
          <w:color w:val="000000"/>
          <w:kern w:val="0"/>
          <w:sz w:val="32"/>
          <w:szCs w:val="32"/>
          <w:u w:val="single"/>
          <w:lang w:val="en-US" w:eastAsia="zh-CN"/>
        </w:rPr>
        <w:t xml:space="preserve"> </w:t>
      </w:r>
      <w:r>
        <w:rPr>
          <w:rFonts w:hint="eastAsia"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月</w:t>
      </w:r>
      <w:r>
        <w:rPr>
          <w:rFonts w:hint="default" w:ascii="Times New Roman" w:hAnsi="Times New Roman" w:eastAsia="仿宋_GB2312" w:cs="Times New Roman"/>
          <w:color w:val="000000"/>
          <w:kern w:val="0"/>
          <w:sz w:val="32"/>
          <w:szCs w:val="32"/>
          <w:u w:val="single"/>
          <w:lang w:val="en-US" w:eastAsia="zh-CN"/>
        </w:rPr>
        <w:t xml:space="preserve"> </w:t>
      </w:r>
      <w:r>
        <w:rPr>
          <w:rFonts w:hint="eastAsia"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日</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br w:type="page"/>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val="en-US" w:eastAsia="zh-CN"/>
        </w:rPr>
        <w:t>四、</w:t>
      </w:r>
      <w:r>
        <w:rPr>
          <w:rFonts w:hint="eastAsia" w:ascii="方正小标宋简体" w:hAnsi="方正小标宋简体" w:eastAsia="方正小标宋简体" w:cs="方正小标宋简体"/>
          <w:b w:val="0"/>
          <w:bCs/>
          <w:sz w:val="44"/>
          <w:szCs w:val="44"/>
          <w:lang w:eastAsia="zh-CN"/>
        </w:rPr>
        <w:t>报价</w:t>
      </w:r>
      <w:r>
        <w:rPr>
          <w:rFonts w:hint="eastAsia" w:ascii="方正小标宋简体" w:hAnsi="方正小标宋简体" w:eastAsia="方正小标宋简体" w:cs="方正小标宋简体"/>
          <w:b w:val="0"/>
          <w:bCs/>
          <w:sz w:val="44"/>
          <w:szCs w:val="44"/>
        </w:rPr>
        <w:t>人营业执照副本复印件</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br w:type="page"/>
      </w:r>
    </w:p>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rPr>
      </w:pPr>
      <w:bookmarkStart w:id="0" w:name="_Toc466541037"/>
      <w:bookmarkStart w:id="1" w:name="_Toc417050365"/>
      <w:r>
        <w:rPr>
          <w:rFonts w:hint="eastAsia" w:ascii="方正小标宋简体" w:hAnsi="方正小标宋简体" w:eastAsia="方正小标宋简体" w:cs="方正小标宋简体"/>
          <w:b w:val="0"/>
          <w:bCs/>
          <w:sz w:val="44"/>
          <w:szCs w:val="44"/>
          <w:lang w:val="en-US" w:eastAsia="zh-CN"/>
        </w:rPr>
        <w:t>五、</w:t>
      </w:r>
      <w:r>
        <w:rPr>
          <w:rFonts w:hint="eastAsia" w:ascii="方正小标宋简体" w:hAnsi="方正小标宋简体" w:eastAsia="方正小标宋简体" w:cs="方正小标宋简体"/>
          <w:b w:val="0"/>
          <w:bCs/>
          <w:sz w:val="44"/>
          <w:szCs w:val="44"/>
        </w:rPr>
        <w:t>经营活动中没有重大违法记录的书面声明</w:t>
      </w:r>
      <w:bookmarkEnd w:id="0"/>
      <w:bookmarkEnd w:id="1"/>
    </w:p>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eastAsia" w:ascii="Times New Roman" w:hAnsi="Times New Roman" w:cs="Times New Roman"/>
          <w:b w:val="0"/>
          <w:bCs w:val="0"/>
          <w:color w:val="000000"/>
          <w:kern w:val="0"/>
          <w:sz w:val="32"/>
          <w:szCs w:val="32"/>
          <w:u w:val="none"/>
          <w:lang w:val="en-US" w:eastAsia="zh-CN" w:bidi="ar-SA"/>
        </w:rPr>
      </w:pPr>
      <w:r>
        <w:rPr>
          <w:rFonts w:hint="default" w:ascii="Times New Roman" w:hAnsi="Times New Roman" w:eastAsia="仿宋_GB2312" w:cs="Times New Roman"/>
          <w:b w:val="0"/>
          <w:bCs w:val="0"/>
          <w:color w:val="000000"/>
          <w:kern w:val="0"/>
          <w:sz w:val="32"/>
          <w:szCs w:val="32"/>
          <w:u w:val="none"/>
          <w:lang w:val="en-US" w:eastAsia="zh-CN" w:bidi="ar-SA"/>
        </w:rPr>
        <w:t>致：</w:t>
      </w:r>
      <w:r>
        <w:rPr>
          <w:rFonts w:hint="eastAsia" w:ascii="Times New Roman" w:hAnsi="Times New Roman" w:cs="Times New Roman"/>
          <w:b w:val="0"/>
          <w:bCs w:val="0"/>
          <w:color w:val="000000"/>
          <w:kern w:val="0"/>
          <w:sz w:val="32"/>
          <w:szCs w:val="32"/>
          <w:u w:val="none"/>
          <w:lang w:val="en-US" w:eastAsia="zh-CN" w:bidi="ar-SA"/>
        </w:rPr>
        <w:t>东莞滨海湾公共管理服务有限公司：</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本公司参加的</w:t>
      </w:r>
      <w:r>
        <w:rPr>
          <w:rFonts w:hint="eastAsia" w:cs="Times New Roman"/>
          <w:sz w:val="32"/>
          <w:szCs w:val="32"/>
          <w:u w:val="single"/>
          <w:lang w:eastAsia="zh-CN"/>
        </w:rPr>
        <w:t>2024年春节临时保洁服务</w:t>
      </w:r>
      <w:r>
        <w:rPr>
          <w:rFonts w:hint="default" w:ascii="Times New Roman" w:hAnsi="Times New Roman" w:eastAsia="仿宋_GB2312" w:cs="Times New Roman"/>
          <w:color w:val="000000"/>
          <w:kern w:val="0"/>
          <w:sz w:val="32"/>
          <w:szCs w:val="32"/>
          <w:lang w:val="en-US" w:eastAsia="zh-CN" w:bidi="ar-SA"/>
        </w:rPr>
        <w:t>中声明：</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本公司参加本项目政府采购前</w:t>
      </w:r>
      <w:r>
        <w:rPr>
          <w:rFonts w:hint="eastAsia" w:ascii="Times New Roman" w:hAnsi="Times New Roman" w:cs="Times New Roman"/>
          <w:color w:val="000000"/>
          <w:kern w:val="0"/>
          <w:sz w:val="32"/>
          <w:szCs w:val="32"/>
          <w:u w:val="single"/>
          <w:lang w:val="en-US" w:eastAsia="zh-CN" w:bidi="ar-SA"/>
        </w:rPr>
        <w:t xml:space="preserve"> </w:t>
      </w:r>
      <w:r>
        <w:rPr>
          <w:rFonts w:hint="default" w:ascii="Times New Roman" w:hAnsi="Times New Roman" w:eastAsia="仿宋_GB2312" w:cs="Times New Roman"/>
          <w:color w:val="000000"/>
          <w:kern w:val="0"/>
          <w:sz w:val="32"/>
          <w:szCs w:val="32"/>
          <w:u w:val="single"/>
          <w:lang w:val="en-US" w:eastAsia="zh-CN" w:bidi="ar-SA"/>
        </w:rPr>
        <w:t>3</w:t>
      </w:r>
      <w:r>
        <w:rPr>
          <w:rFonts w:hint="eastAsia" w:ascii="Times New Roman" w:hAnsi="Times New Roman" w:cs="Times New Roman"/>
          <w:color w:val="000000"/>
          <w:kern w:val="0"/>
          <w:sz w:val="32"/>
          <w:szCs w:val="32"/>
          <w:u w:val="single"/>
          <w:lang w:val="en-US" w:eastAsia="zh-CN" w:bidi="ar-SA"/>
        </w:rPr>
        <w:t xml:space="preserve"> </w:t>
      </w:r>
      <w:r>
        <w:rPr>
          <w:rFonts w:hint="default" w:ascii="Times New Roman" w:hAnsi="Times New Roman" w:eastAsia="仿宋_GB2312" w:cs="Times New Roman"/>
          <w:color w:val="000000"/>
          <w:kern w:val="0"/>
          <w:sz w:val="32"/>
          <w:szCs w:val="32"/>
          <w:lang w:val="en-US" w:eastAsia="zh-CN" w:bidi="ar-SA"/>
        </w:rPr>
        <w:t>年内在经营活动中没有因违法经营受到刑事处罚或者责令停产停业、吊销许可证或者执照、较大数额罚款等行政处罚。</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特此声明！</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color w:val="000000"/>
          <w:kern w:val="0"/>
          <w:sz w:val="32"/>
          <w:szCs w:val="32"/>
          <w:lang w:val="en-US" w:eastAsia="zh-CN" w:bidi="ar-SA"/>
        </w:rPr>
      </w:pPr>
    </w:p>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color w:val="000000"/>
          <w:kern w:val="0"/>
          <w:sz w:val="32"/>
          <w:szCs w:val="32"/>
          <w:lang w:val="en-US" w:eastAsia="zh-CN" w:bidi="ar-SA"/>
        </w:rPr>
      </w:pPr>
    </w:p>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报价人名称（公章）：</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报价人法定代表人或受委托人（签名或盖章）：</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628" w:firstLineChars="200"/>
        <w:jc w:val="left"/>
        <w:textAlignment w:val="auto"/>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kern w:val="0"/>
          <w:sz w:val="32"/>
          <w:szCs w:val="32"/>
        </w:rPr>
        <w:t>日期：</w:t>
      </w:r>
      <w:r>
        <w:rPr>
          <w:rFonts w:hint="eastAsia" w:cs="Times New Roman"/>
          <w:color w:val="000000"/>
          <w:kern w:val="0"/>
          <w:sz w:val="32"/>
          <w:szCs w:val="32"/>
          <w:u w:val="single"/>
          <w:lang w:eastAsia="zh-CN"/>
        </w:rPr>
        <w:t>2024</w:t>
      </w:r>
      <w:r>
        <w:rPr>
          <w:rFonts w:hint="default" w:ascii="Times New Roman" w:hAnsi="Times New Roman" w:eastAsia="仿宋_GB2312" w:cs="Times New Roman"/>
          <w:color w:val="000000"/>
          <w:kern w:val="0"/>
          <w:sz w:val="32"/>
          <w:szCs w:val="32"/>
        </w:rPr>
        <w:t>年</w:t>
      </w:r>
      <w:r>
        <w:rPr>
          <w:rFonts w:hint="default" w:ascii="Times New Roman" w:hAnsi="Times New Roman" w:eastAsia="仿宋_GB2312" w:cs="Times New Roman"/>
          <w:color w:val="000000"/>
          <w:kern w:val="0"/>
          <w:sz w:val="32"/>
          <w:szCs w:val="32"/>
          <w:u w:val="single"/>
          <w:lang w:val="en-US" w:eastAsia="zh-CN"/>
        </w:rPr>
        <w:t xml:space="preserve"> </w:t>
      </w:r>
      <w:r>
        <w:rPr>
          <w:rFonts w:hint="eastAsia"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月</w:t>
      </w:r>
      <w:r>
        <w:rPr>
          <w:rFonts w:hint="default" w:ascii="Times New Roman" w:hAnsi="Times New Roman" w:eastAsia="仿宋_GB2312" w:cs="Times New Roman"/>
          <w:color w:val="000000"/>
          <w:kern w:val="0"/>
          <w:sz w:val="32"/>
          <w:szCs w:val="32"/>
          <w:u w:val="single"/>
          <w:lang w:val="en-US" w:eastAsia="zh-CN"/>
        </w:rPr>
        <w:t xml:space="preserve"> </w:t>
      </w:r>
      <w:r>
        <w:rPr>
          <w:rFonts w:hint="eastAsia"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日</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default" w:ascii="Times New Roman" w:hAnsi="Times New Roman" w:eastAsia="仿宋_GB2312" w:cs="Times New Roman"/>
          <w:color w:val="000000"/>
          <w:kern w:val="0"/>
          <w:sz w:val="28"/>
          <w:szCs w:val="28"/>
          <w:lang w:val="en-US" w:eastAsia="zh-CN" w:bidi="ar-SA"/>
        </w:rPr>
        <w:br w:type="page"/>
      </w:r>
      <w:r>
        <w:rPr>
          <w:rFonts w:hint="eastAsia" w:ascii="方正小标宋简体" w:hAnsi="方正小标宋简体" w:eastAsia="方正小标宋简体" w:cs="方正小标宋简体"/>
          <w:b w:val="0"/>
          <w:bCs w:val="0"/>
          <w:color w:val="000000"/>
          <w:kern w:val="0"/>
          <w:sz w:val="44"/>
          <w:szCs w:val="44"/>
          <w:lang w:val="en-US" w:eastAsia="zh-CN" w:bidi="ar-SA"/>
        </w:rPr>
        <w:t>六</w:t>
      </w:r>
      <w:r>
        <w:rPr>
          <w:rFonts w:hint="eastAsia" w:ascii="方正小标宋简体" w:hAnsi="方正小标宋简体" w:eastAsia="方正小标宋简体" w:cs="方正小标宋简体"/>
          <w:b w:val="0"/>
          <w:bCs w:val="0"/>
          <w:sz w:val="44"/>
          <w:szCs w:val="44"/>
          <w:lang w:val="en-US" w:eastAsia="zh-CN"/>
        </w:rPr>
        <w:t>、不属于失信被执行人证明</w:t>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仿宋_GB2312" w:cs="Times New Roman"/>
          <w:b/>
          <w:sz w:val="32"/>
          <w:szCs w:val="32"/>
          <w:lang w:val="en-US" w:eastAsia="zh-CN"/>
        </w:rPr>
      </w:pPr>
    </w:p>
    <w:p>
      <w:pPr>
        <w:pStyle w:val="2"/>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both"/>
        <w:textAlignment w:val="auto"/>
        <w:rPr>
          <w:rFonts w:hint="default" w:ascii="Times New Roman" w:hAnsi="Times New Roman" w:eastAsia="仿宋_GB2312" w:cs="Times New Roman"/>
          <w:lang w:val="en-US" w:eastAsia="zh-CN"/>
        </w:rPr>
        <w:sectPr>
          <w:headerReference r:id="rId3" w:type="default"/>
          <w:footerReference r:id="rId4" w:type="default"/>
          <w:pgSz w:w="11849" w:h="16781"/>
          <w:pgMar w:top="2098" w:right="1474" w:bottom="1984" w:left="1587" w:header="851" w:footer="992" w:gutter="0"/>
          <w:cols w:space="0" w:num="1"/>
          <w:rtlGutter w:val="0"/>
          <w:docGrid w:type="linesAndChars" w:linePitch="577" w:charSpace="-1259"/>
        </w:sectPr>
      </w:pP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七、报价需求响应承诺函</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0" w:firstLineChars="0"/>
        <w:jc w:val="left"/>
        <w:textAlignment w:val="auto"/>
        <w:rPr>
          <w:rFonts w:hint="default" w:ascii="Times New Roman" w:hAnsi="Times New Roman" w:eastAsia="仿宋_GB2312" w:cs="Times New Roman"/>
          <w:b/>
          <w:bCs/>
          <w:color w:val="000000"/>
          <w:kern w:val="0"/>
          <w:sz w:val="28"/>
          <w:szCs w:val="28"/>
          <w:u w:val="single"/>
          <w:lang w:val="en-US" w:eastAsia="zh-CN" w:bidi="ar-SA"/>
        </w:rPr>
      </w:pPr>
    </w:p>
    <w:p>
      <w:pPr>
        <w:keepNext w:val="0"/>
        <w:keepLines w:val="0"/>
        <w:pageBreakBefore w:val="0"/>
        <w:widowControl w:val="0"/>
        <w:kinsoku/>
        <w:wordWrap/>
        <w:overflowPunct/>
        <w:topLinePunct/>
        <w:autoSpaceDE w:val="0"/>
        <w:autoSpaceDN/>
        <w:bidi w:val="0"/>
        <w:adjustRightInd/>
        <w:snapToGrid/>
        <w:spacing w:line="600" w:lineRule="exact"/>
        <w:jc w:val="left"/>
        <w:textAlignment w:val="auto"/>
        <w:rPr>
          <w:rFonts w:hint="default" w:ascii="Times New Roman" w:hAnsi="Times New Roman" w:eastAsia="仿宋_GB2312" w:cs="Times New Roman"/>
          <w:b w:val="0"/>
          <w:bCs w:val="0"/>
          <w:color w:val="000000"/>
          <w:kern w:val="0"/>
          <w:sz w:val="32"/>
          <w:szCs w:val="32"/>
          <w:u w:val="none"/>
          <w:lang w:val="en-US" w:eastAsia="zh-CN" w:bidi="ar-SA"/>
        </w:rPr>
      </w:pPr>
      <w:r>
        <w:rPr>
          <w:rFonts w:hint="default" w:ascii="Times New Roman" w:hAnsi="Times New Roman" w:eastAsia="仿宋_GB2312" w:cs="Times New Roman"/>
          <w:b w:val="0"/>
          <w:bCs w:val="0"/>
          <w:color w:val="000000"/>
          <w:kern w:val="0"/>
          <w:sz w:val="32"/>
          <w:szCs w:val="32"/>
          <w:u w:val="none"/>
          <w:lang w:val="en-US" w:eastAsia="zh-CN" w:bidi="ar-SA"/>
        </w:rPr>
        <w:t>致：</w:t>
      </w:r>
      <w:r>
        <w:rPr>
          <w:rFonts w:hint="eastAsia" w:ascii="Times New Roman" w:hAnsi="Times New Roman" w:cs="Times New Roman"/>
          <w:b w:val="0"/>
          <w:bCs w:val="0"/>
          <w:color w:val="000000"/>
          <w:kern w:val="0"/>
          <w:sz w:val="32"/>
          <w:szCs w:val="32"/>
          <w:u w:val="none"/>
          <w:lang w:val="en-US" w:eastAsia="zh-CN" w:bidi="ar-SA"/>
        </w:rPr>
        <w:t>东莞滨海湾公共管理服务有限公司</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本公司参加的</w:t>
      </w:r>
      <w:r>
        <w:rPr>
          <w:rFonts w:hint="eastAsia" w:ascii="Times New Roman" w:hAnsi="Times New Roman" w:cs="Times New Roman"/>
          <w:color w:val="000000"/>
          <w:kern w:val="0"/>
          <w:sz w:val="32"/>
          <w:szCs w:val="32"/>
          <w:u w:val="single"/>
          <w:lang w:val="en-US" w:eastAsia="zh-CN" w:bidi="ar-SA"/>
        </w:rPr>
        <w:t xml:space="preserve"> </w:t>
      </w:r>
      <w:r>
        <w:rPr>
          <w:rFonts w:hint="eastAsia" w:cs="Times New Roman"/>
          <w:color w:val="000000"/>
          <w:kern w:val="0"/>
          <w:sz w:val="32"/>
          <w:szCs w:val="32"/>
          <w:u w:val="single"/>
          <w:lang w:val="en-US" w:eastAsia="zh-CN" w:bidi="ar-SA"/>
        </w:rPr>
        <w:t>2024年春节临时保洁服务</w:t>
      </w:r>
      <w:r>
        <w:rPr>
          <w:rFonts w:hint="eastAsia" w:ascii="Times New Roman" w:hAnsi="Times New Roman" w:cs="Times New Roman"/>
          <w:color w:val="000000"/>
          <w:kern w:val="0"/>
          <w:sz w:val="32"/>
          <w:szCs w:val="32"/>
          <w:u w:val="single"/>
          <w:lang w:val="en-US" w:eastAsia="zh-CN" w:bidi="ar-SA"/>
        </w:rPr>
        <w:t xml:space="preserve"> </w:t>
      </w:r>
      <w:r>
        <w:rPr>
          <w:rFonts w:hint="default" w:ascii="Times New Roman" w:hAnsi="Times New Roman" w:eastAsia="仿宋_GB2312" w:cs="Times New Roman"/>
          <w:color w:val="000000"/>
          <w:kern w:val="0"/>
          <w:sz w:val="32"/>
          <w:szCs w:val="32"/>
          <w:lang w:val="en-US" w:eastAsia="zh-CN" w:bidi="ar-SA"/>
        </w:rPr>
        <w:t>的竞价活动，并作出如下承诺：</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本公司完全响应报价函的报价清单及内容需求，无负偏离。</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left"/>
        <w:textAlignment w:val="auto"/>
        <w:rPr>
          <w:rFonts w:hint="default" w:ascii="Times New Roman" w:hAnsi="Times New Roman" w:eastAsia="仿宋_GB2312" w:cs="Times New Roman"/>
          <w:color w:val="000000"/>
          <w:kern w:val="0"/>
          <w:sz w:val="32"/>
          <w:szCs w:val="32"/>
          <w:lang w:val="en-US" w:eastAsia="zh-CN" w:bidi="ar-SA"/>
        </w:rPr>
      </w:pPr>
    </w:p>
    <w:p>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left"/>
        <w:textAlignment w:val="auto"/>
        <w:rPr>
          <w:rFonts w:hint="default" w:ascii="Times New Roman" w:hAnsi="Times New Roman" w:eastAsia="仿宋_GB2312" w:cs="Times New Roman"/>
          <w:color w:val="000000"/>
          <w:kern w:val="0"/>
          <w:sz w:val="32"/>
          <w:szCs w:val="32"/>
          <w:lang w:val="en-US" w:eastAsia="zh-CN" w:bidi="ar-SA"/>
        </w:rPr>
      </w:pPr>
    </w:p>
    <w:p>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报价人名称（加盖公章）：</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报价人法定代表人或受委托人（签名或盖私章）：</w:t>
      </w:r>
    </w:p>
    <w:p>
      <w:pPr>
        <w:keepNext w:val="0"/>
        <w:keepLines w:val="0"/>
        <w:pageBreakBefore w:val="0"/>
        <w:widowControl w:val="0"/>
        <w:kinsoku/>
        <w:wordWrap/>
        <w:overflowPunct/>
        <w:topLinePunct/>
        <w:autoSpaceDE w:val="0"/>
        <w:autoSpaceDN/>
        <w:bidi w:val="0"/>
        <w:adjustRightInd/>
        <w:snapToGrid/>
        <w:spacing w:line="600" w:lineRule="exact"/>
        <w:ind w:left="0" w:leftChars="0" w:firstLine="640"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日期：</w:t>
      </w:r>
      <w:r>
        <w:rPr>
          <w:rFonts w:hint="eastAsia" w:cs="Times New Roman"/>
          <w:color w:val="000000"/>
          <w:kern w:val="0"/>
          <w:sz w:val="32"/>
          <w:szCs w:val="32"/>
          <w:u w:val="single"/>
          <w:lang w:eastAsia="zh-CN"/>
        </w:rPr>
        <w:t>2024</w:t>
      </w:r>
      <w:r>
        <w:rPr>
          <w:rFonts w:hint="default" w:ascii="Times New Roman" w:hAnsi="Times New Roman" w:eastAsia="仿宋_GB2312" w:cs="Times New Roman"/>
          <w:color w:val="000000"/>
          <w:kern w:val="0"/>
          <w:sz w:val="32"/>
          <w:szCs w:val="32"/>
        </w:rPr>
        <w:t>年</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月</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日</w:t>
      </w:r>
    </w:p>
    <w:p>
      <w:pPr>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br w:type="page"/>
      </w:r>
    </w:p>
    <w:p>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left="0" w:leftChars="0" w:firstLine="0" w:firstLineChars="0"/>
        <w:jc w:val="center"/>
        <w:textAlignment w:val="auto"/>
        <w:rPr>
          <w:rFonts w:hint="default" w:ascii="Times New Roman" w:hAnsi="Times New Roman" w:eastAsia="仿宋_GB2312" w:cs="Times New Roman"/>
          <w:lang w:val="en-US" w:eastAsia="zh-CN"/>
        </w:rPr>
      </w:pPr>
      <w:r>
        <w:rPr>
          <w:rFonts w:hint="eastAsia" w:ascii="方正小标宋简体" w:hAnsi="方正小标宋简体" w:eastAsia="方正小标宋简体" w:cs="方正小标宋简体"/>
          <w:b w:val="0"/>
          <w:bCs/>
          <w:sz w:val="44"/>
          <w:szCs w:val="44"/>
          <w:lang w:val="en-US" w:eastAsia="zh-CN"/>
        </w:rPr>
        <w:t>八、报价单</w:t>
      </w:r>
    </w:p>
    <w:sectPr>
      <w:pgSz w:w="11849" w:h="16781"/>
      <w:pgMar w:top="1440" w:right="1440" w:bottom="1440" w:left="1440" w:header="851" w:footer="992" w:gutter="0"/>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6"/>
      </w:rPr>
    </w:pP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tabs>
        <w:tab w:val="left" w:pos="2731"/>
        <w:tab w:val="center" w:pos="4705"/>
      </w:tabs>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HorizontalSpacing w:val="157"/>
  <w:drawingGridVerticalSpacing w:val="289"/>
  <w:displayHorizontalDrawingGridEvery w:val="2"/>
  <w:displayVerticalDrawingGridEvery w:val="2"/>
  <w:noPunctuationKerning w:val="1"/>
  <w:characterSpacingControl w:val="doNotCompres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wMGI2NGIzOTZlNmVlYWQyY2U2M2I3ZjNjNzU0MjAifQ=="/>
  </w:docVars>
  <w:rsids>
    <w:rsidRoot w:val="001E732C"/>
    <w:rsid w:val="000009DE"/>
    <w:rsid w:val="00000DCE"/>
    <w:rsid w:val="00002005"/>
    <w:rsid w:val="00004084"/>
    <w:rsid w:val="00005210"/>
    <w:rsid w:val="00007454"/>
    <w:rsid w:val="00007C70"/>
    <w:rsid w:val="00012BC0"/>
    <w:rsid w:val="00012E28"/>
    <w:rsid w:val="00013515"/>
    <w:rsid w:val="0001581F"/>
    <w:rsid w:val="00017CF8"/>
    <w:rsid w:val="0002416A"/>
    <w:rsid w:val="00026FBA"/>
    <w:rsid w:val="00050AF2"/>
    <w:rsid w:val="00060510"/>
    <w:rsid w:val="000625B0"/>
    <w:rsid w:val="00066962"/>
    <w:rsid w:val="00077ADB"/>
    <w:rsid w:val="00080370"/>
    <w:rsid w:val="00082FE0"/>
    <w:rsid w:val="00085911"/>
    <w:rsid w:val="00087903"/>
    <w:rsid w:val="0009791B"/>
    <w:rsid w:val="000A4CC6"/>
    <w:rsid w:val="000A5460"/>
    <w:rsid w:val="000B7713"/>
    <w:rsid w:val="000C01D7"/>
    <w:rsid w:val="000C0AC9"/>
    <w:rsid w:val="000C111F"/>
    <w:rsid w:val="000C318C"/>
    <w:rsid w:val="000C7B8F"/>
    <w:rsid w:val="000C7F6B"/>
    <w:rsid w:val="000D1352"/>
    <w:rsid w:val="000D372A"/>
    <w:rsid w:val="000E0570"/>
    <w:rsid w:val="000E4CBC"/>
    <w:rsid w:val="000E57E7"/>
    <w:rsid w:val="000F56ED"/>
    <w:rsid w:val="000F5B1C"/>
    <w:rsid w:val="00100D00"/>
    <w:rsid w:val="001048F5"/>
    <w:rsid w:val="00107146"/>
    <w:rsid w:val="00111FD8"/>
    <w:rsid w:val="00116396"/>
    <w:rsid w:val="00123776"/>
    <w:rsid w:val="00123E05"/>
    <w:rsid w:val="001246F4"/>
    <w:rsid w:val="00134CAE"/>
    <w:rsid w:val="00143E0A"/>
    <w:rsid w:val="001443A4"/>
    <w:rsid w:val="00154963"/>
    <w:rsid w:val="001621F6"/>
    <w:rsid w:val="00163A60"/>
    <w:rsid w:val="001657E7"/>
    <w:rsid w:val="001664BA"/>
    <w:rsid w:val="00186AA5"/>
    <w:rsid w:val="00193097"/>
    <w:rsid w:val="001A0ECD"/>
    <w:rsid w:val="001A171C"/>
    <w:rsid w:val="001B0658"/>
    <w:rsid w:val="001B1511"/>
    <w:rsid w:val="001B4463"/>
    <w:rsid w:val="001B478B"/>
    <w:rsid w:val="001C32F9"/>
    <w:rsid w:val="001D678D"/>
    <w:rsid w:val="001D7647"/>
    <w:rsid w:val="001E389B"/>
    <w:rsid w:val="001E44B6"/>
    <w:rsid w:val="001E6767"/>
    <w:rsid w:val="001E732C"/>
    <w:rsid w:val="001F638E"/>
    <w:rsid w:val="001F74E1"/>
    <w:rsid w:val="0020297E"/>
    <w:rsid w:val="00203341"/>
    <w:rsid w:val="00205CD7"/>
    <w:rsid w:val="00210C77"/>
    <w:rsid w:val="00213245"/>
    <w:rsid w:val="0021669E"/>
    <w:rsid w:val="00217556"/>
    <w:rsid w:val="00223F6C"/>
    <w:rsid w:val="00224F5E"/>
    <w:rsid w:val="0023718B"/>
    <w:rsid w:val="00241D1C"/>
    <w:rsid w:val="002437C1"/>
    <w:rsid w:val="00250EE2"/>
    <w:rsid w:val="00253657"/>
    <w:rsid w:val="002618FE"/>
    <w:rsid w:val="00264F5F"/>
    <w:rsid w:val="002717E6"/>
    <w:rsid w:val="00276213"/>
    <w:rsid w:val="00282F1F"/>
    <w:rsid w:val="0029635A"/>
    <w:rsid w:val="00296940"/>
    <w:rsid w:val="002B1DCB"/>
    <w:rsid w:val="002B6610"/>
    <w:rsid w:val="002C06EF"/>
    <w:rsid w:val="002C4FC4"/>
    <w:rsid w:val="002C59BA"/>
    <w:rsid w:val="002C76C2"/>
    <w:rsid w:val="002C7B16"/>
    <w:rsid w:val="002E2650"/>
    <w:rsid w:val="002E6CF2"/>
    <w:rsid w:val="002E78AB"/>
    <w:rsid w:val="002E7E4A"/>
    <w:rsid w:val="002F22C1"/>
    <w:rsid w:val="00310026"/>
    <w:rsid w:val="00316311"/>
    <w:rsid w:val="00316B2C"/>
    <w:rsid w:val="00316EF5"/>
    <w:rsid w:val="00320D25"/>
    <w:rsid w:val="003211F3"/>
    <w:rsid w:val="00321B08"/>
    <w:rsid w:val="003239AF"/>
    <w:rsid w:val="00326EAE"/>
    <w:rsid w:val="00332193"/>
    <w:rsid w:val="00333CEF"/>
    <w:rsid w:val="00342689"/>
    <w:rsid w:val="003453CE"/>
    <w:rsid w:val="003501EF"/>
    <w:rsid w:val="00357567"/>
    <w:rsid w:val="003707C8"/>
    <w:rsid w:val="00374D53"/>
    <w:rsid w:val="00374DD4"/>
    <w:rsid w:val="00376A16"/>
    <w:rsid w:val="0038611F"/>
    <w:rsid w:val="00394194"/>
    <w:rsid w:val="003A20D8"/>
    <w:rsid w:val="003A574A"/>
    <w:rsid w:val="003A7103"/>
    <w:rsid w:val="003A741C"/>
    <w:rsid w:val="003A75E0"/>
    <w:rsid w:val="003B40EB"/>
    <w:rsid w:val="003C4CEC"/>
    <w:rsid w:val="003C7006"/>
    <w:rsid w:val="003E04E8"/>
    <w:rsid w:val="003E5A8D"/>
    <w:rsid w:val="003F129B"/>
    <w:rsid w:val="003F36F5"/>
    <w:rsid w:val="003F7EB6"/>
    <w:rsid w:val="00400C2D"/>
    <w:rsid w:val="00403450"/>
    <w:rsid w:val="00415AA8"/>
    <w:rsid w:val="004233C2"/>
    <w:rsid w:val="00427868"/>
    <w:rsid w:val="00433111"/>
    <w:rsid w:val="00437242"/>
    <w:rsid w:val="00454AF2"/>
    <w:rsid w:val="00484662"/>
    <w:rsid w:val="0049388B"/>
    <w:rsid w:val="00494CCE"/>
    <w:rsid w:val="004A0AF9"/>
    <w:rsid w:val="004A359B"/>
    <w:rsid w:val="004A4DDD"/>
    <w:rsid w:val="004A75E5"/>
    <w:rsid w:val="004B1914"/>
    <w:rsid w:val="004B3E5D"/>
    <w:rsid w:val="004B4DC1"/>
    <w:rsid w:val="004C0AD2"/>
    <w:rsid w:val="004C4338"/>
    <w:rsid w:val="004D6525"/>
    <w:rsid w:val="004F0065"/>
    <w:rsid w:val="004F08DA"/>
    <w:rsid w:val="005214CE"/>
    <w:rsid w:val="00521C01"/>
    <w:rsid w:val="00525306"/>
    <w:rsid w:val="00530E49"/>
    <w:rsid w:val="00535755"/>
    <w:rsid w:val="0054040E"/>
    <w:rsid w:val="00542712"/>
    <w:rsid w:val="005558D2"/>
    <w:rsid w:val="00556073"/>
    <w:rsid w:val="005627AC"/>
    <w:rsid w:val="00564821"/>
    <w:rsid w:val="005677D2"/>
    <w:rsid w:val="005700A5"/>
    <w:rsid w:val="00580400"/>
    <w:rsid w:val="005804C5"/>
    <w:rsid w:val="0058491F"/>
    <w:rsid w:val="00591079"/>
    <w:rsid w:val="005951EE"/>
    <w:rsid w:val="00597351"/>
    <w:rsid w:val="005A2689"/>
    <w:rsid w:val="005A6207"/>
    <w:rsid w:val="005A6C7B"/>
    <w:rsid w:val="005A75C1"/>
    <w:rsid w:val="005A7BF8"/>
    <w:rsid w:val="005B21AA"/>
    <w:rsid w:val="005B79B1"/>
    <w:rsid w:val="005C51FF"/>
    <w:rsid w:val="005E204E"/>
    <w:rsid w:val="005E4604"/>
    <w:rsid w:val="005E7338"/>
    <w:rsid w:val="005F1DDE"/>
    <w:rsid w:val="005F3E76"/>
    <w:rsid w:val="00601025"/>
    <w:rsid w:val="00603573"/>
    <w:rsid w:val="0060784B"/>
    <w:rsid w:val="006123D6"/>
    <w:rsid w:val="006137FE"/>
    <w:rsid w:val="00614AD3"/>
    <w:rsid w:val="00616CE2"/>
    <w:rsid w:val="00622327"/>
    <w:rsid w:val="006304C1"/>
    <w:rsid w:val="0063173D"/>
    <w:rsid w:val="0063296E"/>
    <w:rsid w:val="006342AE"/>
    <w:rsid w:val="00634639"/>
    <w:rsid w:val="00635A5F"/>
    <w:rsid w:val="00636B7F"/>
    <w:rsid w:val="00637C2C"/>
    <w:rsid w:val="00640843"/>
    <w:rsid w:val="006408E9"/>
    <w:rsid w:val="00643ADD"/>
    <w:rsid w:val="006446B7"/>
    <w:rsid w:val="0064725E"/>
    <w:rsid w:val="00647789"/>
    <w:rsid w:val="00656F2E"/>
    <w:rsid w:val="00664B0F"/>
    <w:rsid w:val="0066650B"/>
    <w:rsid w:val="0067128D"/>
    <w:rsid w:val="006720A6"/>
    <w:rsid w:val="00675524"/>
    <w:rsid w:val="0067565E"/>
    <w:rsid w:val="00680349"/>
    <w:rsid w:val="00687718"/>
    <w:rsid w:val="006A3999"/>
    <w:rsid w:val="006B383F"/>
    <w:rsid w:val="006C4678"/>
    <w:rsid w:val="006D4F0D"/>
    <w:rsid w:val="006D5FB1"/>
    <w:rsid w:val="006D76E1"/>
    <w:rsid w:val="006E46A4"/>
    <w:rsid w:val="006F1934"/>
    <w:rsid w:val="006F2030"/>
    <w:rsid w:val="006F340C"/>
    <w:rsid w:val="006F5A7D"/>
    <w:rsid w:val="006F6EE9"/>
    <w:rsid w:val="0070313B"/>
    <w:rsid w:val="00705B6F"/>
    <w:rsid w:val="00711B6B"/>
    <w:rsid w:val="00720172"/>
    <w:rsid w:val="0073024C"/>
    <w:rsid w:val="00734400"/>
    <w:rsid w:val="0073658E"/>
    <w:rsid w:val="0074006F"/>
    <w:rsid w:val="00744A42"/>
    <w:rsid w:val="00746AC2"/>
    <w:rsid w:val="00747AB3"/>
    <w:rsid w:val="00747DD4"/>
    <w:rsid w:val="0075159A"/>
    <w:rsid w:val="00763053"/>
    <w:rsid w:val="00766E20"/>
    <w:rsid w:val="007673C5"/>
    <w:rsid w:val="007735DE"/>
    <w:rsid w:val="00773E74"/>
    <w:rsid w:val="00777D5B"/>
    <w:rsid w:val="00780EAA"/>
    <w:rsid w:val="007861C3"/>
    <w:rsid w:val="00790409"/>
    <w:rsid w:val="00796EBA"/>
    <w:rsid w:val="00797D63"/>
    <w:rsid w:val="00797F29"/>
    <w:rsid w:val="00797FBB"/>
    <w:rsid w:val="007A1653"/>
    <w:rsid w:val="007A35E0"/>
    <w:rsid w:val="007A4849"/>
    <w:rsid w:val="007B503D"/>
    <w:rsid w:val="007C085A"/>
    <w:rsid w:val="007D248F"/>
    <w:rsid w:val="007D3104"/>
    <w:rsid w:val="007E0685"/>
    <w:rsid w:val="007F2A5B"/>
    <w:rsid w:val="00807A3E"/>
    <w:rsid w:val="00807E85"/>
    <w:rsid w:val="0082243C"/>
    <w:rsid w:val="00840C24"/>
    <w:rsid w:val="00847AB0"/>
    <w:rsid w:val="00854574"/>
    <w:rsid w:val="00860E3F"/>
    <w:rsid w:val="00866F54"/>
    <w:rsid w:val="008801DA"/>
    <w:rsid w:val="008806FD"/>
    <w:rsid w:val="008817E3"/>
    <w:rsid w:val="00885507"/>
    <w:rsid w:val="00891444"/>
    <w:rsid w:val="00894E36"/>
    <w:rsid w:val="00896DF1"/>
    <w:rsid w:val="008A292B"/>
    <w:rsid w:val="008B6018"/>
    <w:rsid w:val="008B6F7E"/>
    <w:rsid w:val="008D1149"/>
    <w:rsid w:val="008D12EB"/>
    <w:rsid w:val="008D2E33"/>
    <w:rsid w:val="008E2ADD"/>
    <w:rsid w:val="008E775B"/>
    <w:rsid w:val="008F0385"/>
    <w:rsid w:val="008F184F"/>
    <w:rsid w:val="008F377D"/>
    <w:rsid w:val="009031C1"/>
    <w:rsid w:val="009119C5"/>
    <w:rsid w:val="00911E49"/>
    <w:rsid w:val="009123FF"/>
    <w:rsid w:val="00934048"/>
    <w:rsid w:val="00940988"/>
    <w:rsid w:val="00944281"/>
    <w:rsid w:val="00947467"/>
    <w:rsid w:val="00952ECE"/>
    <w:rsid w:val="00954572"/>
    <w:rsid w:val="00955AAB"/>
    <w:rsid w:val="00957614"/>
    <w:rsid w:val="00957822"/>
    <w:rsid w:val="00963A7B"/>
    <w:rsid w:val="00964E8B"/>
    <w:rsid w:val="009755C6"/>
    <w:rsid w:val="00985076"/>
    <w:rsid w:val="009926BC"/>
    <w:rsid w:val="00996232"/>
    <w:rsid w:val="009A2B0C"/>
    <w:rsid w:val="009B1DC0"/>
    <w:rsid w:val="009B5665"/>
    <w:rsid w:val="009B7E08"/>
    <w:rsid w:val="009C4148"/>
    <w:rsid w:val="009C53D5"/>
    <w:rsid w:val="009D7377"/>
    <w:rsid w:val="009E1BDD"/>
    <w:rsid w:val="009E2FD1"/>
    <w:rsid w:val="009E7B01"/>
    <w:rsid w:val="009F0BB3"/>
    <w:rsid w:val="009F69D0"/>
    <w:rsid w:val="00A03AF8"/>
    <w:rsid w:val="00A047CF"/>
    <w:rsid w:val="00A10B5F"/>
    <w:rsid w:val="00A12036"/>
    <w:rsid w:val="00A14474"/>
    <w:rsid w:val="00A157F9"/>
    <w:rsid w:val="00A17388"/>
    <w:rsid w:val="00A214F6"/>
    <w:rsid w:val="00A241F0"/>
    <w:rsid w:val="00A31D8B"/>
    <w:rsid w:val="00A44CA3"/>
    <w:rsid w:val="00A52651"/>
    <w:rsid w:val="00A53BA0"/>
    <w:rsid w:val="00A6726A"/>
    <w:rsid w:val="00A73BE8"/>
    <w:rsid w:val="00A870AB"/>
    <w:rsid w:val="00A87956"/>
    <w:rsid w:val="00A91515"/>
    <w:rsid w:val="00A921A6"/>
    <w:rsid w:val="00A950F4"/>
    <w:rsid w:val="00A967DC"/>
    <w:rsid w:val="00AA03D2"/>
    <w:rsid w:val="00AA4806"/>
    <w:rsid w:val="00AB73DF"/>
    <w:rsid w:val="00AC3A99"/>
    <w:rsid w:val="00AC74BE"/>
    <w:rsid w:val="00AD58F1"/>
    <w:rsid w:val="00AE190A"/>
    <w:rsid w:val="00AE3C45"/>
    <w:rsid w:val="00AF6D3E"/>
    <w:rsid w:val="00AF723F"/>
    <w:rsid w:val="00B04A21"/>
    <w:rsid w:val="00B04C03"/>
    <w:rsid w:val="00B04DF0"/>
    <w:rsid w:val="00B0781A"/>
    <w:rsid w:val="00B07FAD"/>
    <w:rsid w:val="00B10FD6"/>
    <w:rsid w:val="00B17DFF"/>
    <w:rsid w:val="00B209BA"/>
    <w:rsid w:val="00B34D25"/>
    <w:rsid w:val="00B41078"/>
    <w:rsid w:val="00B453C9"/>
    <w:rsid w:val="00B46781"/>
    <w:rsid w:val="00B46918"/>
    <w:rsid w:val="00B46E91"/>
    <w:rsid w:val="00B5608F"/>
    <w:rsid w:val="00B5671C"/>
    <w:rsid w:val="00B62BDC"/>
    <w:rsid w:val="00B63DF8"/>
    <w:rsid w:val="00B87743"/>
    <w:rsid w:val="00B87E8D"/>
    <w:rsid w:val="00B9220E"/>
    <w:rsid w:val="00B93262"/>
    <w:rsid w:val="00BA734D"/>
    <w:rsid w:val="00BB0094"/>
    <w:rsid w:val="00BB44F6"/>
    <w:rsid w:val="00BB44F7"/>
    <w:rsid w:val="00BB4BB0"/>
    <w:rsid w:val="00BB4FC5"/>
    <w:rsid w:val="00BC495D"/>
    <w:rsid w:val="00BD308C"/>
    <w:rsid w:val="00BD3A9C"/>
    <w:rsid w:val="00BE0799"/>
    <w:rsid w:val="00BE1E08"/>
    <w:rsid w:val="00BE31BC"/>
    <w:rsid w:val="00BE58F2"/>
    <w:rsid w:val="00BE65D3"/>
    <w:rsid w:val="00BF3B74"/>
    <w:rsid w:val="00C012BA"/>
    <w:rsid w:val="00C07F8D"/>
    <w:rsid w:val="00C14CCE"/>
    <w:rsid w:val="00C20FC9"/>
    <w:rsid w:val="00C25AFD"/>
    <w:rsid w:val="00C266FE"/>
    <w:rsid w:val="00C415E9"/>
    <w:rsid w:val="00C45F4A"/>
    <w:rsid w:val="00C6282F"/>
    <w:rsid w:val="00C704E8"/>
    <w:rsid w:val="00C724E4"/>
    <w:rsid w:val="00C72A33"/>
    <w:rsid w:val="00C778AD"/>
    <w:rsid w:val="00C80ABE"/>
    <w:rsid w:val="00C8241D"/>
    <w:rsid w:val="00CA1924"/>
    <w:rsid w:val="00CA2BD5"/>
    <w:rsid w:val="00CB06D5"/>
    <w:rsid w:val="00CB2EB0"/>
    <w:rsid w:val="00CB7735"/>
    <w:rsid w:val="00CB7E47"/>
    <w:rsid w:val="00CD2F01"/>
    <w:rsid w:val="00CD704B"/>
    <w:rsid w:val="00CE229C"/>
    <w:rsid w:val="00CF617B"/>
    <w:rsid w:val="00CF7109"/>
    <w:rsid w:val="00CF749D"/>
    <w:rsid w:val="00D0044D"/>
    <w:rsid w:val="00D109B9"/>
    <w:rsid w:val="00D113AC"/>
    <w:rsid w:val="00D125A8"/>
    <w:rsid w:val="00D3249A"/>
    <w:rsid w:val="00D32ED7"/>
    <w:rsid w:val="00D366D8"/>
    <w:rsid w:val="00D4085E"/>
    <w:rsid w:val="00D5132F"/>
    <w:rsid w:val="00D61055"/>
    <w:rsid w:val="00D62729"/>
    <w:rsid w:val="00D70809"/>
    <w:rsid w:val="00D72598"/>
    <w:rsid w:val="00D72CDC"/>
    <w:rsid w:val="00D7380E"/>
    <w:rsid w:val="00D73BA9"/>
    <w:rsid w:val="00D744E7"/>
    <w:rsid w:val="00D810A1"/>
    <w:rsid w:val="00D84FE9"/>
    <w:rsid w:val="00D8576A"/>
    <w:rsid w:val="00D9279D"/>
    <w:rsid w:val="00DA104D"/>
    <w:rsid w:val="00DA3DF9"/>
    <w:rsid w:val="00DA7D7D"/>
    <w:rsid w:val="00DB37D5"/>
    <w:rsid w:val="00DC335C"/>
    <w:rsid w:val="00DC4179"/>
    <w:rsid w:val="00DC467B"/>
    <w:rsid w:val="00DC4756"/>
    <w:rsid w:val="00DD529F"/>
    <w:rsid w:val="00DE0379"/>
    <w:rsid w:val="00DE18BC"/>
    <w:rsid w:val="00DE2055"/>
    <w:rsid w:val="00DE312A"/>
    <w:rsid w:val="00DE5B69"/>
    <w:rsid w:val="00DE68E9"/>
    <w:rsid w:val="00DE6B52"/>
    <w:rsid w:val="00E00D52"/>
    <w:rsid w:val="00E02377"/>
    <w:rsid w:val="00E052B9"/>
    <w:rsid w:val="00E072F7"/>
    <w:rsid w:val="00E11D9C"/>
    <w:rsid w:val="00E17288"/>
    <w:rsid w:val="00E20BA7"/>
    <w:rsid w:val="00E274F4"/>
    <w:rsid w:val="00E308D1"/>
    <w:rsid w:val="00E34FE5"/>
    <w:rsid w:val="00E366C3"/>
    <w:rsid w:val="00E42227"/>
    <w:rsid w:val="00E42503"/>
    <w:rsid w:val="00E57417"/>
    <w:rsid w:val="00E60A13"/>
    <w:rsid w:val="00E62CDF"/>
    <w:rsid w:val="00E634EA"/>
    <w:rsid w:val="00E644F9"/>
    <w:rsid w:val="00E65420"/>
    <w:rsid w:val="00E658F7"/>
    <w:rsid w:val="00E66631"/>
    <w:rsid w:val="00E6765C"/>
    <w:rsid w:val="00E6778B"/>
    <w:rsid w:val="00E77C2A"/>
    <w:rsid w:val="00E811C9"/>
    <w:rsid w:val="00E8236C"/>
    <w:rsid w:val="00E9234B"/>
    <w:rsid w:val="00E97559"/>
    <w:rsid w:val="00E97DA7"/>
    <w:rsid w:val="00EA0183"/>
    <w:rsid w:val="00EA244F"/>
    <w:rsid w:val="00EA5A03"/>
    <w:rsid w:val="00EB2793"/>
    <w:rsid w:val="00EB7649"/>
    <w:rsid w:val="00EC2D20"/>
    <w:rsid w:val="00EC43DE"/>
    <w:rsid w:val="00EC56AF"/>
    <w:rsid w:val="00ED0176"/>
    <w:rsid w:val="00ED2955"/>
    <w:rsid w:val="00ED345E"/>
    <w:rsid w:val="00ED6159"/>
    <w:rsid w:val="00EE18D8"/>
    <w:rsid w:val="00EE439D"/>
    <w:rsid w:val="00EF0425"/>
    <w:rsid w:val="00EF06C8"/>
    <w:rsid w:val="00EF1921"/>
    <w:rsid w:val="00F04F9D"/>
    <w:rsid w:val="00F10123"/>
    <w:rsid w:val="00F11A2F"/>
    <w:rsid w:val="00F11F78"/>
    <w:rsid w:val="00F164CA"/>
    <w:rsid w:val="00F17FE1"/>
    <w:rsid w:val="00F24D01"/>
    <w:rsid w:val="00F25B3B"/>
    <w:rsid w:val="00F25B80"/>
    <w:rsid w:val="00F31D4C"/>
    <w:rsid w:val="00F34FED"/>
    <w:rsid w:val="00F35584"/>
    <w:rsid w:val="00F35D60"/>
    <w:rsid w:val="00F47C36"/>
    <w:rsid w:val="00F53EAA"/>
    <w:rsid w:val="00F54CE0"/>
    <w:rsid w:val="00F54E66"/>
    <w:rsid w:val="00F60D87"/>
    <w:rsid w:val="00F6104C"/>
    <w:rsid w:val="00F65B7B"/>
    <w:rsid w:val="00F760C3"/>
    <w:rsid w:val="00F8618E"/>
    <w:rsid w:val="00F90FF8"/>
    <w:rsid w:val="00F91D22"/>
    <w:rsid w:val="00F93C1D"/>
    <w:rsid w:val="00F97D10"/>
    <w:rsid w:val="00FA1630"/>
    <w:rsid w:val="00FA43AF"/>
    <w:rsid w:val="00FA7B68"/>
    <w:rsid w:val="00FB06FC"/>
    <w:rsid w:val="00FB214B"/>
    <w:rsid w:val="00FC6DC7"/>
    <w:rsid w:val="00FD2B1E"/>
    <w:rsid w:val="00FD3AA2"/>
    <w:rsid w:val="00FD4B07"/>
    <w:rsid w:val="00FD56A4"/>
    <w:rsid w:val="00FD5824"/>
    <w:rsid w:val="00FD5BB8"/>
    <w:rsid w:val="00FE2E26"/>
    <w:rsid w:val="00FE4BDD"/>
    <w:rsid w:val="00FF11E7"/>
    <w:rsid w:val="00FF4041"/>
    <w:rsid w:val="01B4263C"/>
    <w:rsid w:val="02602F2B"/>
    <w:rsid w:val="02990A8A"/>
    <w:rsid w:val="03522F2C"/>
    <w:rsid w:val="035C6A6F"/>
    <w:rsid w:val="03D6185C"/>
    <w:rsid w:val="03F679E1"/>
    <w:rsid w:val="04085431"/>
    <w:rsid w:val="047A6A76"/>
    <w:rsid w:val="048D7ACC"/>
    <w:rsid w:val="04A12C67"/>
    <w:rsid w:val="055D6A66"/>
    <w:rsid w:val="057D12FB"/>
    <w:rsid w:val="058A6F35"/>
    <w:rsid w:val="05AC188F"/>
    <w:rsid w:val="05B40518"/>
    <w:rsid w:val="05DA47DD"/>
    <w:rsid w:val="06C564C3"/>
    <w:rsid w:val="06C946DD"/>
    <w:rsid w:val="06CD24E2"/>
    <w:rsid w:val="072D128E"/>
    <w:rsid w:val="07650AE1"/>
    <w:rsid w:val="08BE0FC1"/>
    <w:rsid w:val="095F247C"/>
    <w:rsid w:val="099D15D3"/>
    <w:rsid w:val="0A1D2861"/>
    <w:rsid w:val="0A5A0D9B"/>
    <w:rsid w:val="0A5B1BB3"/>
    <w:rsid w:val="0A923FED"/>
    <w:rsid w:val="0AA71A7C"/>
    <w:rsid w:val="0ABE1F7B"/>
    <w:rsid w:val="0B136233"/>
    <w:rsid w:val="0B6B5C6D"/>
    <w:rsid w:val="0BCF09B0"/>
    <w:rsid w:val="0C352456"/>
    <w:rsid w:val="0C445407"/>
    <w:rsid w:val="0CAD0164"/>
    <w:rsid w:val="0CCA28CD"/>
    <w:rsid w:val="0DCE5927"/>
    <w:rsid w:val="0E567261"/>
    <w:rsid w:val="0EDA3533"/>
    <w:rsid w:val="0F110B3F"/>
    <w:rsid w:val="0F206065"/>
    <w:rsid w:val="0F2A43B4"/>
    <w:rsid w:val="0FC149A6"/>
    <w:rsid w:val="0FDC1018"/>
    <w:rsid w:val="104C47A8"/>
    <w:rsid w:val="105916B8"/>
    <w:rsid w:val="105B1034"/>
    <w:rsid w:val="11060A55"/>
    <w:rsid w:val="1244199F"/>
    <w:rsid w:val="12502C70"/>
    <w:rsid w:val="12B53AE0"/>
    <w:rsid w:val="130370D2"/>
    <w:rsid w:val="13110064"/>
    <w:rsid w:val="137A48AF"/>
    <w:rsid w:val="13950FD8"/>
    <w:rsid w:val="13D35A4E"/>
    <w:rsid w:val="13D44031"/>
    <w:rsid w:val="14491DD5"/>
    <w:rsid w:val="148517E8"/>
    <w:rsid w:val="15660B0B"/>
    <w:rsid w:val="15960CBB"/>
    <w:rsid w:val="15D0077C"/>
    <w:rsid w:val="16A2542F"/>
    <w:rsid w:val="16E45921"/>
    <w:rsid w:val="17214184"/>
    <w:rsid w:val="1733090E"/>
    <w:rsid w:val="1746466F"/>
    <w:rsid w:val="174F0BA6"/>
    <w:rsid w:val="178650AF"/>
    <w:rsid w:val="17ED50FE"/>
    <w:rsid w:val="17EE2E8F"/>
    <w:rsid w:val="17F04282"/>
    <w:rsid w:val="18D41AC7"/>
    <w:rsid w:val="19034C6A"/>
    <w:rsid w:val="1916183F"/>
    <w:rsid w:val="19BD19B8"/>
    <w:rsid w:val="19D4379E"/>
    <w:rsid w:val="19E25E4D"/>
    <w:rsid w:val="1AD71688"/>
    <w:rsid w:val="1B7656BB"/>
    <w:rsid w:val="1B8F61F0"/>
    <w:rsid w:val="1BC5655B"/>
    <w:rsid w:val="1BDD2D6F"/>
    <w:rsid w:val="1C355C03"/>
    <w:rsid w:val="1C7E7A22"/>
    <w:rsid w:val="1D1F416F"/>
    <w:rsid w:val="1D205DE2"/>
    <w:rsid w:val="1D635C69"/>
    <w:rsid w:val="1E325A87"/>
    <w:rsid w:val="1E9501AF"/>
    <w:rsid w:val="1F115A2C"/>
    <w:rsid w:val="1F5C5C00"/>
    <w:rsid w:val="1FBF0107"/>
    <w:rsid w:val="205B0707"/>
    <w:rsid w:val="2071587C"/>
    <w:rsid w:val="20A611BE"/>
    <w:rsid w:val="20E271F6"/>
    <w:rsid w:val="20EF1B21"/>
    <w:rsid w:val="20FD1BD4"/>
    <w:rsid w:val="21B61742"/>
    <w:rsid w:val="21C1794F"/>
    <w:rsid w:val="21E07116"/>
    <w:rsid w:val="2283360C"/>
    <w:rsid w:val="22DB3EDE"/>
    <w:rsid w:val="230A23EA"/>
    <w:rsid w:val="23436A59"/>
    <w:rsid w:val="23844985"/>
    <w:rsid w:val="238E494F"/>
    <w:rsid w:val="23966BCC"/>
    <w:rsid w:val="23F62CD4"/>
    <w:rsid w:val="24400ECD"/>
    <w:rsid w:val="24916DD8"/>
    <w:rsid w:val="24A563F4"/>
    <w:rsid w:val="24BC54EC"/>
    <w:rsid w:val="24E743D1"/>
    <w:rsid w:val="25AF3943"/>
    <w:rsid w:val="265249F8"/>
    <w:rsid w:val="26DA0CD2"/>
    <w:rsid w:val="2720575A"/>
    <w:rsid w:val="27CD4673"/>
    <w:rsid w:val="28623F84"/>
    <w:rsid w:val="286643EB"/>
    <w:rsid w:val="29AA5774"/>
    <w:rsid w:val="2A285D36"/>
    <w:rsid w:val="2A8D5F9B"/>
    <w:rsid w:val="2C37101E"/>
    <w:rsid w:val="2C3B13EC"/>
    <w:rsid w:val="2C58099A"/>
    <w:rsid w:val="2C615471"/>
    <w:rsid w:val="2C767416"/>
    <w:rsid w:val="2C997040"/>
    <w:rsid w:val="2CE74DB6"/>
    <w:rsid w:val="2CFF1BEF"/>
    <w:rsid w:val="2D5C161A"/>
    <w:rsid w:val="2D5D1BEC"/>
    <w:rsid w:val="2DCF49D1"/>
    <w:rsid w:val="2DE70D37"/>
    <w:rsid w:val="2DEC6D25"/>
    <w:rsid w:val="2E796F94"/>
    <w:rsid w:val="2EBC1892"/>
    <w:rsid w:val="2F1C5A9B"/>
    <w:rsid w:val="303A0744"/>
    <w:rsid w:val="30750FB0"/>
    <w:rsid w:val="30936F6A"/>
    <w:rsid w:val="30D37B68"/>
    <w:rsid w:val="30E978E7"/>
    <w:rsid w:val="31694118"/>
    <w:rsid w:val="31871491"/>
    <w:rsid w:val="31BE23BA"/>
    <w:rsid w:val="321A35FC"/>
    <w:rsid w:val="334B4648"/>
    <w:rsid w:val="339062F0"/>
    <w:rsid w:val="34EF4F1C"/>
    <w:rsid w:val="351A038B"/>
    <w:rsid w:val="354C6B1D"/>
    <w:rsid w:val="35DA1C76"/>
    <w:rsid w:val="35E65F39"/>
    <w:rsid w:val="36035837"/>
    <w:rsid w:val="366D4C86"/>
    <w:rsid w:val="36D35AC2"/>
    <w:rsid w:val="371051BC"/>
    <w:rsid w:val="373F7393"/>
    <w:rsid w:val="374F72A9"/>
    <w:rsid w:val="37B409D1"/>
    <w:rsid w:val="37E72A5E"/>
    <w:rsid w:val="382265DD"/>
    <w:rsid w:val="385A0D2F"/>
    <w:rsid w:val="38BB4E72"/>
    <w:rsid w:val="39470031"/>
    <w:rsid w:val="3A292182"/>
    <w:rsid w:val="3A4818A4"/>
    <w:rsid w:val="3A635AAB"/>
    <w:rsid w:val="3A801C24"/>
    <w:rsid w:val="3ACF2AFB"/>
    <w:rsid w:val="3BC70FD9"/>
    <w:rsid w:val="3BF95642"/>
    <w:rsid w:val="3C450302"/>
    <w:rsid w:val="3CC72F54"/>
    <w:rsid w:val="3D3F2BF0"/>
    <w:rsid w:val="3EF551BB"/>
    <w:rsid w:val="3F1C580F"/>
    <w:rsid w:val="3FAC3677"/>
    <w:rsid w:val="40F167F2"/>
    <w:rsid w:val="414060DD"/>
    <w:rsid w:val="41931657"/>
    <w:rsid w:val="42744EF7"/>
    <w:rsid w:val="43441615"/>
    <w:rsid w:val="43471DE7"/>
    <w:rsid w:val="44157E70"/>
    <w:rsid w:val="44226C76"/>
    <w:rsid w:val="442F7B75"/>
    <w:rsid w:val="445D7A74"/>
    <w:rsid w:val="451535F0"/>
    <w:rsid w:val="4558401B"/>
    <w:rsid w:val="45F933F4"/>
    <w:rsid w:val="46097D2A"/>
    <w:rsid w:val="4632516D"/>
    <w:rsid w:val="46C01B4B"/>
    <w:rsid w:val="473962F1"/>
    <w:rsid w:val="486C4E88"/>
    <w:rsid w:val="48A44C18"/>
    <w:rsid w:val="49163167"/>
    <w:rsid w:val="4972249A"/>
    <w:rsid w:val="49F721FC"/>
    <w:rsid w:val="4A1A0C6F"/>
    <w:rsid w:val="4ABA7FFA"/>
    <w:rsid w:val="4ADA3EBE"/>
    <w:rsid w:val="4B1775F4"/>
    <w:rsid w:val="4B272E10"/>
    <w:rsid w:val="4B2E3574"/>
    <w:rsid w:val="4B8665E5"/>
    <w:rsid w:val="4BD26531"/>
    <w:rsid w:val="4C757967"/>
    <w:rsid w:val="4D635E50"/>
    <w:rsid w:val="4D7C59FA"/>
    <w:rsid w:val="4DFF3CB4"/>
    <w:rsid w:val="4E004C8C"/>
    <w:rsid w:val="4E3A28F7"/>
    <w:rsid w:val="4E5369D2"/>
    <w:rsid w:val="4EB42C0C"/>
    <w:rsid w:val="4ED40A1D"/>
    <w:rsid w:val="4EE20FFF"/>
    <w:rsid w:val="4EF474AD"/>
    <w:rsid w:val="4EF621E1"/>
    <w:rsid w:val="4EF656AD"/>
    <w:rsid w:val="4F437E80"/>
    <w:rsid w:val="4F5970B0"/>
    <w:rsid w:val="4F635510"/>
    <w:rsid w:val="4FF90E8C"/>
    <w:rsid w:val="4FF929E7"/>
    <w:rsid w:val="50C96910"/>
    <w:rsid w:val="50CF75C1"/>
    <w:rsid w:val="516B5041"/>
    <w:rsid w:val="5189484F"/>
    <w:rsid w:val="52443EA5"/>
    <w:rsid w:val="5302147B"/>
    <w:rsid w:val="531E19BC"/>
    <w:rsid w:val="53272519"/>
    <w:rsid w:val="536C4A8A"/>
    <w:rsid w:val="53870155"/>
    <w:rsid w:val="539A6292"/>
    <w:rsid w:val="540C7CF6"/>
    <w:rsid w:val="5447369C"/>
    <w:rsid w:val="5460421E"/>
    <w:rsid w:val="54CA044A"/>
    <w:rsid w:val="54EC671B"/>
    <w:rsid w:val="554C7470"/>
    <w:rsid w:val="55985036"/>
    <w:rsid w:val="55B347D2"/>
    <w:rsid w:val="560B3C31"/>
    <w:rsid w:val="566413BC"/>
    <w:rsid w:val="56A45C5C"/>
    <w:rsid w:val="56D530E7"/>
    <w:rsid w:val="572A5FFB"/>
    <w:rsid w:val="573B7C55"/>
    <w:rsid w:val="57460AC2"/>
    <w:rsid w:val="575B3051"/>
    <w:rsid w:val="575E105B"/>
    <w:rsid w:val="578E4942"/>
    <w:rsid w:val="584274DB"/>
    <w:rsid w:val="58580AAD"/>
    <w:rsid w:val="58707CEB"/>
    <w:rsid w:val="59284E5E"/>
    <w:rsid w:val="59350E2A"/>
    <w:rsid w:val="595130B7"/>
    <w:rsid w:val="59651BA5"/>
    <w:rsid w:val="59A01A7E"/>
    <w:rsid w:val="59B57C7C"/>
    <w:rsid w:val="5A742B27"/>
    <w:rsid w:val="5AEF394F"/>
    <w:rsid w:val="5B665C22"/>
    <w:rsid w:val="5B667984"/>
    <w:rsid w:val="5B745203"/>
    <w:rsid w:val="5C4B1054"/>
    <w:rsid w:val="5D586670"/>
    <w:rsid w:val="5D65478E"/>
    <w:rsid w:val="5D72779D"/>
    <w:rsid w:val="5DA42E7F"/>
    <w:rsid w:val="5DC22EB1"/>
    <w:rsid w:val="5E5F034D"/>
    <w:rsid w:val="5E9568F5"/>
    <w:rsid w:val="5F21209D"/>
    <w:rsid w:val="5F2C61DB"/>
    <w:rsid w:val="5F9D62CA"/>
    <w:rsid w:val="60152CC1"/>
    <w:rsid w:val="60245E10"/>
    <w:rsid w:val="61B33935"/>
    <w:rsid w:val="61DC4182"/>
    <w:rsid w:val="621D5C71"/>
    <w:rsid w:val="62907663"/>
    <w:rsid w:val="6292165D"/>
    <w:rsid w:val="629275C2"/>
    <w:rsid w:val="62C6397A"/>
    <w:rsid w:val="62F13785"/>
    <w:rsid w:val="63B53AEB"/>
    <w:rsid w:val="63E16196"/>
    <w:rsid w:val="64205F53"/>
    <w:rsid w:val="642D09F0"/>
    <w:rsid w:val="645748C4"/>
    <w:rsid w:val="64E02D19"/>
    <w:rsid w:val="64FC3EA4"/>
    <w:rsid w:val="65CC0599"/>
    <w:rsid w:val="664D3F34"/>
    <w:rsid w:val="668F7879"/>
    <w:rsid w:val="66D67470"/>
    <w:rsid w:val="66F66060"/>
    <w:rsid w:val="6708257D"/>
    <w:rsid w:val="67371F9F"/>
    <w:rsid w:val="67752839"/>
    <w:rsid w:val="67802398"/>
    <w:rsid w:val="67AC2BC3"/>
    <w:rsid w:val="687E1FE4"/>
    <w:rsid w:val="691B1DAE"/>
    <w:rsid w:val="693657D0"/>
    <w:rsid w:val="697A2085"/>
    <w:rsid w:val="69EB7C4A"/>
    <w:rsid w:val="6A160E75"/>
    <w:rsid w:val="6A8E58E6"/>
    <w:rsid w:val="6AC767FE"/>
    <w:rsid w:val="6AE3341E"/>
    <w:rsid w:val="6AE815F8"/>
    <w:rsid w:val="6B9D14F7"/>
    <w:rsid w:val="6C1A7A12"/>
    <w:rsid w:val="6C223368"/>
    <w:rsid w:val="6C635F46"/>
    <w:rsid w:val="6C6E19B0"/>
    <w:rsid w:val="6CE959C9"/>
    <w:rsid w:val="6D657A9C"/>
    <w:rsid w:val="6D7F41A7"/>
    <w:rsid w:val="6D8D0D1D"/>
    <w:rsid w:val="6DAB092C"/>
    <w:rsid w:val="6DF642BC"/>
    <w:rsid w:val="6E6E1C3C"/>
    <w:rsid w:val="6EAD0FDB"/>
    <w:rsid w:val="6EF20542"/>
    <w:rsid w:val="6F0E52B6"/>
    <w:rsid w:val="6F655B31"/>
    <w:rsid w:val="6F7B5355"/>
    <w:rsid w:val="6F931592"/>
    <w:rsid w:val="6FFD43BC"/>
    <w:rsid w:val="70916390"/>
    <w:rsid w:val="70FC0717"/>
    <w:rsid w:val="715A3395"/>
    <w:rsid w:val="72683E78"/>
    <w:rsid w:val="72C214EC"/>
    <w:rsid w:val="72CD08DE"/>
    <w:rsid w:val="731E2BC7"/>
    <w:rsid w:val="73372D9F"/>
    <w:rsid w:val="736C773C"/>
    <w:rsid w:val="737A15DB"/>
    <w:rsid w:val="739A5D25"/>
    <w:rsid w:val="741E31CF"/>
    <w:rsid w:val="749C0D84"/>
    <w:rsid w:val="74B46C3F"/>
    <w:rsid w:val="754347B2"/>
    <w:rsid w:val="75911860"/>
    <w:rsid w:val="75A849CA"/>
    <w:rsid w:val="75D8613A"/>
    <w:rsid w:val="75F11274"/>
    <w:rsid w:val="76A86B13"/>
    <w:rsid w:val="76F0487A"/>
    <w:rsid w:val="7720419D"/>
    <w:rsid w:val="778A459D"/>
    <w:rsid w:val="77990586"/>
    <w:rsid w:val="77DF4EA7"/>
    <w:rsid w:val="77E705B2"/>
    <w:rsid w:val="77EC0499"/>
    <w:rsid w:val="7817002A"/>
    <w:rsid w:val="78AF41EA"/>
    <w:rsid w:val="790D15BB"/>
    <w:rsid w:val="793E6B86"/>
    <w:rsid w:val="79A452EB"/>
    <w:rsid w:val="79AE4579"/>
    <w:rsid w:val="7A9E406D"/>
    <w:rsid w:val="7AF34CF1"/>
    <w:rsid w:val="7B022F72"/>
    <w:rsid w:val="7B195C00"/>
    <w:rsid w:val="7B3D3C54"/>
    <w:rsid w:val="7B4D33FF"/>
    <w:rsid w:val="7B6C0C97"/>
    <w:rsid w:val="7CA3413D"/>
    <w:rsid w:val="7CCD0A61"/>
    <w:rsid w:val="7D141C56"/>
    <w:rsid w:val="7D2B7EDD"/>
    <w:rsid w:val="7D684C37"/>
    <w:rsid w:val="7DF6408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14">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toc 1"/>
    <w:basedOn w:val="1"/>
    <w:next w:val="1"/>
    <w:autoRedefine/>
    <w:qFormat/>
    <w:uiPriority w:val="39"/>
    <w:pPr>
      <w:tabs>
        <w:tab w:val="right" w:leader="dot" w:pos="8505"/>
      </w:tabs>
      <w:spacing w:line="400" w:lineRule="atLeast"/>
      <w:jc w:val="center"/>
    </w:pPr>
    <w:rPr>
      <w:rFonts w:ascii="仿宋_GB2312" w:hAnsi="宋体"/>
      <w:b/>
      <w:bCs/>
      <w:szCs w:val="30"/>
    </w:rPr>
  </w:style>
  <w:style w:type="paragraph" w:styleId="3">
    <w:name w:val="Body Text"/>
    <w:basedOn w:val="1"/>
    <w:link w:val="27"/>
    <w:autoRedefine/>
    <w:qFormat/>
    <w:uiPriority w:val="0"/>
    <w:pPr>
      <w:spacing w:after="120"/>
    </w:pPr>
  </w:style>
  <w:style w:type="paragraph" w:styleId="4">
    <w:name w:val="Plain Text"/>
    <w:basedOn w:val="1"/>
    <w:link w:val="23"/>
    <w:autoRedefine/>
    <w:qFormat/>
    <w:uiPriority w:val="0"/>
    <w:rPr>
      <w:rFonts w:ascii="宋体" w:hAnsi="Courier New"/>
      <w:szCs w:val="20"/>
    </w:rPr>
  </w:style>
  <w:style w:type="paragraph" w:styleId="5">
    <w:name w:val="Body Text Indent 2"/>
    <w:basedOn w:val="1"/>
    <w:autoRedefine/>
    <w:qFormat/>
    <w:uiPriority w:val="0"/>
    <w:pPr>
      <w:spacing w:after="120" w:line="480" w:lineRule="auto"/>
      <w:ind w:left="420" w:leftChars="200"/>
    </w:pPr>
  </w:style>
  <w:style w:type="paragraph" w:styleId="6">
    <w:name w:val="Balloon Text"/>
    <w:basedOn w:val="1"/>
    <w:autoRedefine/>
    <w:semiHidden/>
    <w:qFormat/>
    <w:uiPriority w:val="0"/>
    <w:rPr>
      <w:sz w:val="18"/>
      <w:szCs w:val="18"/>
    </w:rPr>
  </w:style>
  <w:style w:type="paragraph" w:styleId="7">
    <w:name w:val="footer"/>
    <w:basedOn w:val="1"/>
    <w:autoRedefine/>
    <w:qFormat/>
    <w:uiPriority w:val="0"/>
    <w:pPr>
      <w:tabs>
        <w:tab w:val="center" w:pos="4153"/>
        <w:tab w:val="right" w:pos="8306"/>
      </w:tabs>
      <w:snapToGrid w:val="0"/>
      <w:jc w:val="left"/>
    </w:pPr>
    <w:rPr>
      <w:sz w:val="18"/>
      <w:szCs w:val="18"/>
    </w:rPr>
  </w:style>
  <w:style w:type="paragraph" w:styleId="8">
    <w:name w:val="header"/>
    <w:basedOn w:val="1"/>
    <w:link w:val="2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0">
    <w:name w:val="Body Text First Indent"/>
    <w:basedOn w:val="3"/>
    <w:link w:val="28"/>
    <w:autoRedefine/>
    <w:qFormat/>
    <w:uiPriority w:val="0"/>
    <w:pPr>
      <w:ind w:firstLine="420" w:firstLineChars="100"/>
    </w:pPr>
  </w:style>
  <w:style w:type="table" w:styleId="12">
    <w:name w:val="Table Grid"/>
    <w:basedOn w:val="11"/>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13">
    <w:name w:val="Table Theme"/>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autoRedefine/>
    <w:qFormat/>
    <w:uiPriority w:val="22"/>
    <w:rPr>
      <w:b/>
      <w:bCs/>
    </w:rPr>
  </w:style>
  <w:style w:type="character" w:styleId="16">
    <w:name w:val="page number"/>
    <w:basedOn w:val="14"/>
    <w:autoRedefine/>
    <w:qFormat/>
    <w:uiPriority w:val="0"/>
  </w:style>
  <w:style w:type="paragraph" w:customStyle="1" w:styleId="17">
    <w:name w:val="文件正文"/>
    <w:basedOn w:val="1"/>
    <w:autoRedefine/>
    <w:qFormat/>
    <w:uiPriority w:val="0"/>
    <w:pPr>
      <w:spacing w:line="600" w:lineRule="exact"/>
      <w:ind w:firstLine="640" w:firstLineChars="200"/>
    </w:pPr>
    <w:rPr>
      <w:rFonts w:ascii="Times New Roman" w:hAnsi="Times New Roman"/>
    </w:rPr>
  </w:style>
  <w:style w:type="paragraph" w:customStyle="1" w:styleId="18">
    <w:name w:val="一级标题"/>
    <w:basedOn w:val="1"/>
    <w:next w:val="17"/>
    <w:autoRedefine/>
    <w:qFormat/>
    <w:uiPriority w:val="0"/>
    <w:pPr>
      <w:spacing w:line="600" w:lineRule="exact"/>
      <w:ind w:firstLine="640" w:firstLineChars="200"/>
    </w:pPr>
    <w:rPr>
      <w:rFonts w:ascii="Times New Roman" w:hAnsi="Times New Roman" w:eastAsia="黑体" w:cs="Times New Roman"/>
      <w:kern w:val="0"/>
    </w:rPr>
  </w:style>
  <w:style w:type="paragraph" w:customStyle="1" w:styleId="19">
    <w:name w:val="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20">
    <w:name w:val="Char"/>
    <w:basedOn w:val="1"/>
    <w:autoRedefine/>
    <w:qFormat/>
    <w:uiPriority w:val="0"/>
    <w:pPr>
      <w:adjustRightInd w:val="0"/>
      <w:snapToGrid w:val="0"/>
      <w:spacing w:line="360" w:lineRule="auto"/>
      <w:ind w:firstLine="200"/>
      <w:jc w:val="left"/>
    </w:pPr>
    <w:rPr>
      <w:rFonts w:ascii="宋体" w:hAnsi="宋体" w:cs="宋体"/>
      <w:color w:val="0000FF"/>
      <w:sz w:val="24"/>
    </w:rPr>
  </w:style>
  <w:style w:type="character" w:customStyle="1" w:styleId="21">
    <w:name w:val="页眉 Char"/>
    <w:basedOn w:val="14"/>
    <w:link w:val="8"/>
    <w:autoRedefine/>
    <w:qFormat/>
    <w:uiPriority w:val="0"/>
    <w:rPr>
      <w:kern w:val="2"/>
      <w:sz w:val="18"/>
      <w:szCs w:val="18"/>
    </w:rPr>
  </w:style>
  <w:style w:type="character" w:customStyle="1" w:styleId="22">
    <w:name w:val="纯文本 Char"/>
    <w:basedOn w:val="14"/>
    <w:autoRedefine/>
    <w:qFormat/>
    <w:uiPriority w:val="0"/>
    <w:rPr>
      <w:rFonts w:ascii="宋体" w:hAnsi="Courier New" w:cs="Courier New"/>
      <w:kern w:val="2"/>
      <w:sz w:val="21"/>
      <w:szCs w:val="21"/>
    </w:rPr>
  </w:style>
  <w:style w:type="character" w:customStyle="1" w:styleId="23">
    <w:name w:val="纯文本 Char1"/>
    <w:basedOn w:val="14"/>
    <w:link w:val="4"/>
    <w:autoRedefine/>
    <w:qFormat/>
    <w:locked/>
    <w:uiPriority w:val="0"/>
    <w:rPr>
      <w:rFonts w:ascii="宋体" w:hAnsi="Courier New"/>
      <w:kern w:val="2"/>
      <w:sz w:val="21"/>
    </w:rPr>
  </w:style>
  <w:style w:type="paragraph" w:customStyle="1" w:styleId="24">
    <w:name w:val="日照正文"/>
    <w:basedOn w:val="1"/>
    <w:link w:val="25"/>
    <w:autoRedefine/>
    <w:qFormat/>
    <w:uiPriority w:val="0"/>
    <w:pPr>
      <w:spacing w:beforeLines="50" w:line="440" w:lineRule="exact"/>
      <w:ind w:firstLine="496" w:firstLineChars="200"/>
    </w:pPr>
    <w:rPr>
      <w:rFonts w:ascii="华文中宋" w:hAnsi="华文中宋" w:eastAsia="华文中宋"/>
      <w:spacing w:val="4"/>
      <w:sz w:val="24"/>
      <w:szCs w:val="20"/>
    </w:rPr>
  </w:style>
  <w:style w:type="character" w:customStyle="1" w:styleId="25">
    <w:name w:val="日照正文 Char"/>
    <w:link w:val="24"/>
    <w:autoRedefine/>
    <w:qFormat/>
    <w:uiPriority w:val="0"/>
    <w:rPr>
      <w:rFonts w:ascii="华文中宋" w:hAnsi="华文中宋" w:eastAsia="华文中宋"/>
      <w:spacing w:val="4"/>
      <w:kern w:val="2"/>
      <w:sz w:val="24"/>
    </w:rPr>
  </w:style>
  <w:style w:type="paragraph" w:customStyle="1" w:styleId="26">
    <w:name w:val="Default"/>
    <w:autoRedefine/>
    <w:qFormat/>
    <w:uiPriority w:val="0"/>
    <w:pPr>
      <w:widowControl w:val="0"/>
      <w:autoSpaceDE w:val="0"/>
      <w:autoSpaceDN w:val="0"/>
      <w:adjustRightInd w:val="0"/>
    </w:pPr>
    <w:rPr>
      <w:rFonts w:ascii="华文中宋" w:hAnsi="华文中宋" w:cs="华文中宋" w:eastAsiaTheme="minorEastAsia"/>
      <w:color w:val="000000"/>
      <w:sz w:val="24"/>
      <w:szCs w:val="24"/>
      <w:lang w:val="en-US" w:eastAsia="zh-CN" w:bidi="ar-SA"/>
    </w:rPr>
  </w:style>
  <w:style w:type="character" w:customStyle="1" w:styleId="27">
    <w:name w:val="正文文本 Char"/>
    <w:basedOn w:val="14"/>
    <w:link w:val="3"/>
    <w:autoRedefine/>
    <w:qFormat/>
    <w:uiPriority w:val="0"/>
    <w:rPr>
      <w:kern w:val="2"/>
      <w:sz w:val="21"/>
      <w:szCs w:val="24"/>
    </w:rPr>
  </w:style>
  <w:style w:type="character" w:customStyle="1" w:styleId="28">
    <w:name w:val="正文首行缩进 Char"/>
    <w:basedOn w:val="27"/>
    <w:link w:val="10"/>
    <w:autoRedefine/>
    <w:qFormat/>
    <w:uiPriority w:val="0"/>
    <w:rPr>
      <w:kern w:val="2"/>
      <w:sz w:val="21"/>
      <w:szCs w:val="24"/>
    </w:rPr>
  </w:style>
  <w:style w:type="paragraph" w:customStyle="1" w:styleId="29">
    <w:name w:val="xl44"/>
    <w:basedOn w:val="1"/>
    <w:autoRedefine/>
    <w:qFormat/>
    <w:uiPriority w:val="0"/>
    <w:pPr>
      <w:widowControl/>
      <w:pBdr>
        <w:left w:val="single" w:color="auto" w:sz="4" w:space="0"/>
        <w:right w:val="single" w:color="auto" w:sz="4" w:space="0"/>
      </w:pBdr>
      <w:spacing w:before="100" w:beforeAutospacing="1" w:after="100" w:afterAutospacing="1" w:line="360" w:lineRule="auto"/>
      <w:jc w:val="center"/>
    </w:pPr>
    <w:rPr>
      <w:rFonts w:hint="eastAsia" w:ascii="宋体" w:hAnsi="宋体"/>
      <w:kern w:val="0"/>
      <w:sz w:val="24"/>
    </w:rPr>
  </w:style>
  <w:style w:type="paragraph" w:styleId="30">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WwW.YlmF.CoM</Company>
  <Pages>15</Pages>
  <Words>2519</Words>
  <Characters>2700</Characters>
  <Lines>18</Lines>
  <Paragraphs>5</Paragraphs>
  <TotalTime>84</TotalTime>
  <ScaleCrop>false</ScaleCrop>
  <LinksUpToDate>false</LinksUpToDate>
  <CharactersWithSpaces>2950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2019-09-30T04:12:00Z</dcterms:created>
  <dc:creator>雨林木风</dc:creator>
  <cp:lastModifiedBy>紫夢涵軒</cp:lastModifiedBy>
  <cp:lastPrinted>2023-03-01T01:05:00Z</cp:lastPrinted>
  <dcterms:modified xsi:type="dcterms:W3CDTF">2024-01-26T02:42:37Z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45C221F9023E491AB959F347F21CD07C_13</vt:lpwstr>
  </property>
</Properties>
</file>